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83B" w:rsidRPr="00506863" w:rsidRDefault="00D7283B" w:rsidP="00D7283B">
      <w:pPr>
        <w:spacing w:after="0" w:line="240" w:lineRule="auto"/>
        <w:rPr>
          <w:rFonts w:ascii="Times New Roman" w:eastAsia="Times New Roman" w:hAnsi="Times New Roman" w:cs="Times New Roman"/>
          <w:color w:val="FF0000"/>
          <w:sz w:val="24"/>
          <w:szCs w:val="24"/>
        </w:rPr>
      </w:pPr>
      <w:r w:rsidRPr="00506863">
        <w:rPr>
          <w:rFonts w:ascii="Times New Roman" w:eastAsia="Times New Roman" w:hAnsi="Times New Roman" w:cs="Times New Roman"/>
          <w:sz w:val="24"/>
          <w:szCs w:val="24"/>
        </w:rPr>
        <w:t>*</w:t>
      </w:r>
      <w:r w:rsidRPr="00506863">
        <w:rPr>
          <w:rFonts w:ascii="Times New Roman" w:eastAsia="Times New Roman" w:hAnsi="Times New Roman" w:cs="Times New Roman"/>
          <w:i/>
          <w:sz w:val="24"/>
          <w:szCs w:val="24"/>
        </w:rPr>
        <w:t xml:space="preserve">An executive </w:t>
      </w:r>
      <w:r>
        <w:rPr>
          <w:rFonts w:ascii="Times New Roman" w:eastAsia="Times New Roman" w:hAnsi="Times New Roman" w:cs="Times New Roman"/>
          <w:i/>
          <w:sz w:val="24"/>
          <w:szCs w:val="24"/>
        </w:rPr>
        <w:t xml:space="preserve">session was Monday, October 17, 2022, </w:t>
      </w:r>
      <w:r w:rsidR="00BB0A3B">
        <w:rPr>
          <w:rFonts w:ascii="Times New Roman" w:eastAsia="Times New Roman" w:hAnsi="Times New Roman" w:cs="Times New Roman"/>
          <w:i/>
          <w:sz w:val="24"/>
          <w:szCs w:val="24"/>
        </w:rPr>
        <w:t xml:space="preserve">from 6:00 until 7:00 pm </w:t>
      </w:r>
      <w:r>
        <w:rPr>
          <w:rFonts w:ascii="Times New Roman" w:eastAsia="Times New Roman" w:hAnsi="Times New Roman" w:cs="Times New Roman"/>
          <w:i/>
          <w:sz w:val="24"/>
          <w:szCs w:val="24"/>
        </w:rPr>
        <w:t>to discuss personnel and legal matters and receive information.</w:t>
      </w:r>
    </w:p>
    <w:p w:rsidR="00955A69" w:rsidRDefault="00955A69" w:rsidP="00955A69">
      <w:pPr>
        <w:pStyle w:val="NoSpacing"/>
        <w:rPr>
          <w:i/>
          <w:color w:val="FF0000"/>
          <w:sz w:val="24"/>
          <w:szCs w:val="24"/>
        </w:rPr>
      </w:pPr>
    </w:p>
    <w:p w:rsidR="00D7283B" w:rsidRPr="0037179F" w:rsidRDefault="00D7283B" w:rsidP="00955A69">
      <w:pPr>
        <w:pStyle w:val="NoSpacing"/>
        <w:rPr>
          <w:i/>
          <w:color w:val="FF0000"/>
          <w:sz w:val="24"/>
          <w:szCs w:val="24"/>
        </w:rPr>
      </w:pPr>
    </w:p>
    <w:p w:rsidR="007F5094" w:rsidRPr="009E21FE" w:rsidRDefault="007F5094" w:rsidP="007F5094">
      <w:pPr>
        <w:pStyle w:val="NoSpacing"/>
        <w:jc w:val="center"/>
        <w:rPr>
          <w:b/>
          <w:sz w:val="28"/>
          <w:szCs w:val="28"/>
        </w:rPr>
      </w:pPr>
      <w:r w:rsidRPr="009E21FE">
        <w:rPr>
          <w:b/>
          <w:sz w:val="28"/>
          <w:szCs w:val="28"/>
        </w:rPr>
        <w:t>Study Session</w:t>
      </w:r>
      <w:r w:rsidR="00DC01DA" w:rsidRPr="009E21FE">
        <w:rPr>
          <w:b/>
          <w:sz w:val="28"/>
          <w:szCs w:val="28"/>
        </w:rPr>
        <w:t>/</w:t>
      </w:r>
      <w:r w:rsidR="00F938B9">
        <w:rPr>
          <w:b/>
          <w:sz w:val="28"/>
          <w:szCs w:val="28"/>
        </w:rPr>
        <w:t>Finance</w:t>
      </w:r>
      <w:r w:rsidR="007D2DB2">
        <w:rPr>
          <w:b/>
          <w:sz w:val="28"/>
          <w:szCs w:val="28"/>
        </w:rPr>
        <w:t>/Tax Update</w:t>
      </w:r>
      <w:r w:rsidR="00E27AC4">
        <w:rPr>
          <w:b/>
          <w:sz w:val="28"/>
          <w:szCs w:val="28"/>
        </w:rPr>
        <w:t xml:space="preserve"> Minutes</w:t>
      </w:r>
    </w:p>
    <w:p w:rsidR="00150E27" w:rsidRPr="009E21FE" w:rsidRDefault="00150E27" w:rsidP="007F5094">
      <w:pPr>
        <w:pStyle w:val="NoSpacing"/>
        <w:jc w:val="center"/>
        <w:rPr>
          <w:b/>
          <w:sz w:val="28"/>
          <w:szCs w:val="28"/>
        </w:rPr>
      </w:pPr>
      <w:r w:rsidRPr="009E21FE">
        <w:rPr>
          <w:b/>
          <w:sz w:val="28"/>
          <w:szCs w:val="28"/>
        </w:rPr>
        <w:t>Tenth Street Elementary Auditorium</w:t>
      </w:r>
    </w:p>
    <w:p w:rsidR="007F5094" w:rsidRPr="009E21FE" w:rsidRDefault="009E21FE" w:rsidP="007F5094">
      <w:pPr>
        <w:pStyle w:val="NoSpacing"/>
        <w:jc w:val="center"/>
        <w:rPr>
          <w:b/>
          <w:sz w:val="28"/>
          <w:szCs w:val="28"/>
        </w:rPr>
      </w:pPr>
      <w:r>
        <w:rPr>
          <w:b/>
          <w:sz w:val="28"/>
          <w:szCs w:val="28"/>
        </w:rPr>
        <w:t>October 17, 2022</w:t>
      </w:r>
      <w:r w:rsidR="007F5094" w:rsidRPr="009E21FE">
        <w:rPr>
          <w:b/>
          <w:sz w:val="28"/>
          <w:szCs w:val="28"/>
        </w:rPr>
        <w:t xml:space="preserve"> – 7:00 p.m. </w:t>
      </w:r>
    </w:p>
    <w:p w:rsidR="00445C6D" w:rsidRPr="00CE4264" w:rsidRDefault="00445C6D" w:rsidP="00445C6D">
      <w:pPr>
        <w:pStyle w:val="NoSpacing"/>
        <w:rPr>
          <w:b/>
          <w:color w:val="FF0000"/>
          <w:sz w:val="24"/>
          <w:szCs w:val="24"/>
        </w:rPr>
      </w:pPr>
    </w:p>
    <w:p w:rsidR="00E518E3" w:rsidRDefault="00E518E3" w:rsidP="00445C6D">
      <w:pPr>
        <w:pStyle w:val="NoSpacing"/>
        <w:rPr>
          <w:b/>
          <w:color w:val="FF0000"/>
          <w:sz w:val="24"/>
          <w:szCs w:val="24"/>
        </w:rPr>
      </w:pPr>
    </w:p>
    <w:p w:rsidR="00D4492A" w:rsidRDefault="00D4492A" w:rsidP="00D4492A">
      <w:pPr>
        <w:pStyle w:val="NoSpacing"/>
        <w:rPr>
          <w:b/>
          <w:color w:val="FF0000"/>
          <w:sz w:val="24"/>
          <w:szCs w:val="24"/>
        </w:rPr>
      </w:pPr>
    </w:p>
    <w:p w:rsidR="00D4492A" w:rsidRPr="00837FA6" w:rsidRDefault="00D4492A" w:rsidP="00D4492A">
      <w:pPr>
        <w:pStyle w:val="NoSpacing"/>
        <w:rPr>
          <w:b/>
        </w:rPr>
      </w:pPr>
      <w:r w:rsidRPr="00837FA6">
        <w:rPr>
          <w:b/>
        </w:rPr>
        <w:t>Mee</w:t>
      </w:r>
      <w:r>
        <w:rPr>
          <w:b/>
        </w:rPr>
        <w:t>ting was called to order at 7:00</w:t>
      </w:r>
      <w:r w:rsidRPr="00837FA6">
        <w:rPr>
          <w:b/>
        </w:rPr>
        <w:t xml:space="preserve"> pm</w:t>
      </w:r>
    </w:p>
    <w:p w:rsidR="00D4492A" w:rsidRPr="00BC5198" w:rsidRDefault="00D4492A" w:rsidP="00D4492A">
      <w:pPr>
        <w:pStyle w:val="NoSpacing"/>
        <w:rPr>
          <w:b/>
          <w:i/>
          <w:color w:val="FF0000"/>
        </w:rPr>
      </w:pPr>
    </w:p>
    <w:p w:rsidR="00D4492A" w:rsidRPr="002A2E6B" w:rsidRDefault="00D4492A" w:rsidP="00D4492A">
      <w:pPr>
        <w:spacing w:after="0"/>
        <w:rPr>
          <w:rFonts w:cstheme="minorHAnsi"/>
          <w:sz w:val="24"/>
          <w:szCs w:val="24"/>
        </w:rPr>
      </w:pPr>
      <w:r w:rsidRPr="002A2E6B">
        <w:rPr>
          <w:b/>
          <w:bCs/>
          <w:sz w:val="24"/>
          <w:szCs w:val="24"/>
        </w:rPr>
        <w:t xml:space="preserve">In attendance: </w:t>
      </w:r>
      <w:r w:rsidRPr="002A2E6B">
        <w:rPr>
          <w:sz w:val="24"/>
          <w:szCs w:val="24"/>
        </w:rPr>
        <w:t xml:space="preserve">  </w:t>
      </w:r>
      <w:r w:rsidRPr="002A2E6B">
        <w:rPr>
          <w:rFonts w:cstheme="minorHAnsi"/>
          <w:sz w:val="24"/>
          <w:szCs w:val="24"/>
        </w:rPr>
        <w:t xml:space="preserve">M. Pallone, M. </w:t>
      </w:r>
      <w:r w:rsidRPr="002A2E6B">
        <w:rPr>
          <w:rFonts w:cstheme="minorHAnsi"/>
          <w:sz w:val="24"/>
          <w:szCs w:val="24"/>
        </w:rPr>
        <w:t xml:space="preserve">McClure, J. Miller, S. Garibay, </w:t>
      </w:r>
      <w:r w:rsidRPr="002A2E6B">
        <w:rPr>
          <w:rFonts w:cstheme="minorHAnsi"/>
          <w:sz w:val="24"/>
          <w:szCs w:val="24"/>
        </w:rPr>
        <w:t xml:space="preserve">W. Wilton, B. Hawk, J. Chaparro, J. Hurt-Robinson, </w:t>
      </w:r>
      <w:r w:rsidRPr="002A2E6B">
        <w:rPr>
          <w:rFonts w:cstheme="minorHAnsi"/>
          <w:sz w:val="24"/>
          <w:szCs w:val="24"/>
        </w:rPr>
        <w:t>A. Paris</w:t>
      </w:r>
      <w:r w:rsidRPr="002A2E6B">
        <w:rPr>
          <w:rFonts w:cstheme="minorHAnsi"/>
          <w:sz w:val="24"/>
          <w:szCs w:val="24"/>
        </w:rPr>
        <w:t>,  F. Muscante, N. English,  D. Zolkowski, C. Monroe, R. Rizzo, A. Pater,</w:t>
      </w:r>
      <w:r w:rsidR="00DB7E8A" w:rsidRPr="002A2E6B">
        <w:rPr>
          <w:rFonts w:cstheme="minorHAnsi"/>
          <w:sz w:val="24"/>
          <w:szCs w:val="24"/>
        </w:rPr>
        <w:t xml:space="preserve"> E. Hewitt, </w:t>
      </w:r>
      <w:r w:rsidR="00796AA9" w:rsidRPr="002A2E6B">
        <w:rPr>
          <w:rFonts w:cstheme="minorHAnsi"/>
          <w:sz w:val="24"/>
          <w:szCs w:val="24"/>
        </w:rPr>
        <w:t xml:space="preserve">D. Turk, </w:t>
      </w:r>
      <w:r w:rsidR="00DB7E8A" w:rsidRPr="002A2E6B">
        <w:rPr>
          <w:rFonts w:cstheme="minorHAnsi"/>
          <w:sz w:val="24"/>
          <w:szCs w:val="24"/>
        </w:rPr>
        <w:t>D. Engen</w:t>
      </w:r>
      <w:r w:rsidRPr="002A2E6B">
        <w:rPr>
          <w:rFonts w:cstheme="minorHAnsi"/>
          <w:sz w:val="24"/>
          <w:szCs w:val="24"/>
        </w:rPr>
        <w:t xml:space="preserve">  N. Paradise</w:t>
      </w:r>
      <w:r w:rsidRPr="002A2E6B">
        <w:rPr>
          <w:rFonts w:cstheme="minorHAnsi"/>
          <w:sz w:val="24"/>
          <w:szCs w:val="24"/>
        </w:rPr>
        <w:t xml:space="preserve"> </w:t>
      </w:r>
    </w:p>
    <w:p w:rsidR="00D4492A" w:rsidRPr="002A2E6B" w:rsidRDefault="00D4492A" w:rsidP="00D4492A">
      <w:pPr>
        <w:spacing w:after="0"/>
        <w:rPr>
          <w:rFonts w:cstheme="minorHAnsi"/>
          <w:sz w:val="24"/>
          <w:szCs w:val="24"/>
        </w:rPr>
      </w:pPr>
    </w:p>
    <w:p w:rsidR="00D4492A" w:rsidRPr="002A2E6B" w:rsidRDefault="00D4492A" w:rsidP="00D4492A">
      <w:pPr>
        <w:spacing w:after="0"/>
        <w:rPr>
          <w:sz w:val="24"/>
          <w:szCs w:val="24"/>
        </w:rPr>
      </w:pPr>
      <w:r w:rsidRPr="002A2E6B">
        <w:rPr>
          <w:rFonts w:cstheme="minorHAnsi"/>
          <w:sz w:val="24"/>
          <w:szCs w:val="24"/>
        </w:rPr>
        <w:t>Dr. English welcomed everyone in attenda</w:t>
      </w:r>
      <w:r w:rsidRPr="002A2E6B">
        <w:rPr>
          <w:rFonts w:cstheme="minorHAnsi"/>
          <w:sz w:val="24"/>
          <w:szCs w:val="24"/>
        </w:rPr>
        <w:t>nce to this evening’s meeting. “</w:t>
      </w:r>
      <w:r w:rsidRPr="002A2E6B">
        <w:rPr>
          <w:sz w:val="24"/>
          <w:szCs w:val="24"/>
        </w:rPr>
        <w:t xml:space="preserve">It’s hard to believe that we are approaching the quarter’s end.  We have had what we feel is a phenomenal start to the school year.  Our fall sports and activities are starting to wind down and our </w:t>
      </w:r>
      <w:r w:rsidRPr="002A2E6B">
        <w:rPr>
          <w:sz w:val="24"/>
          <w:szCs w:val="24"/>
        </w:rPr>
        <w:t xml:space="preserve">winter sports are set to begin.”  He mentioned that we would be having several presentations this evening.  He began with a virtual meeting with Mr. Drew Wareham from BoardDocs to explain what features might be useful to the board moving forward.  </w:t>
      </w:r>
      <w:r w:rsidRPr="002A2E6B">
        <w:rPr>
          <w:sz w:val="24"/>
          <w:szCs w:val="24"/>
        </w:rPr>
        <w:t xml:space="preserve"> </w:t>
      </w:r>
    </w:p>
    <w:p w:rsidR="00D4492A" w:rsidRPr="002A2E6B" w:rsidRDefault="00D4492A" w:rsidP="00D4492A">
      <w:pPr>
        <w:spacing w:after="0"/>
        <w:rPr>
          <w:color w:val="FF0000"/>
          <w:sz w:val="24"/>
          <w:szCs w:val="24"/>
        </w:rPr>
      </w:pPr>
    </w:p>
    <w:p w:rsidR="00E518E3" w:rsidRPr="00785DF0" w:rsidRDefault="006B019E" w:rsidP="00445C6D">
      <w:pPr>
        <w:pStyle w:val="NoSpacing"/>
        <w:rPr>
          <w:b/>
          <w:sz w:val="24"/>
          <w:szCs w:val="24"/>
        </w:rPr>
      </w:pPr>
      <w:r w:rsidRPr="00785DF0">
        <w:rPr>
          <w:b/>
          <w:sz w:val="24"/>
          <w:szCs w:val="24"/>
        </w:rPr>
        <w:t>Presentation</w:t>
      </w:r>
      <w:r w:rsidR="00941662" w:rsidRPr="00785DF0">
        <w:rPr>
          <w:b/>
          <w:sz w:val="24"/>
          <w:szCs w:val="24"/>
        </w:rPr>
        <w:t>/Discussion</w:t>
      </w:r>
      <w:bookmarkStart w:id="0" w:name="_GoBack"/>
      <w:bookmarkEnd w:id="0"/>
    </w:p>
    <w:p w:rsidR="006B019E" w:rsidRDefault="006B019E" w:rsidP="00445C6D">
      <w:pPr>
        <w:pStyle w:val="NoSpacing"/>
        <w:rPr>
          <w:b/>
          <w:color w:val="FF0000"/>
          <w:sz w:val="24"/>
          <w:szCs w:val="24"/>
        </w:rPr>
      </w:pPr>
    </w:p>
    <w:p w:rsidR="00D4492A" w:rsidRPr="00DE39D2" w:rsidRDefault="00D4492A" w:rsidP="00D4492A">
      <w:pPr>
        <w:pStyle w:val="NoSpacing"/>
        <w:rPr>
          <w:b/>
          <w:sz w:val="24"/>
          <w:szCs w:val="24"/>
        </w:rPr>
      </w:pPr>
      <w:r w:rsidRPr="00DE39D2">
        <w:rPr>
          <w:b/>
          <w:sz w:val="24"/>
          <w:szCs w:val="24"/>
        </w:rPr>
        <w:t>BoardDocs</w:t>
      </w:r>
    </w:p>
    <w:p w:rsidR="00D4492A" w:rsidRPr="00D4492A" w:rsidRDefault="0077337F" w:rsidP="00D4492A">
      <w:pPr>
        <w:pStyle w:val="NoSpacing"/>
        <w:rPr>
          <w:sz w:val="24"/>
          <w:szCs w:val="24"/>
        </w:rPr>
      </w:pPr>
      <w:r>
        <w:rPr>
          <w:sz w:val="24"/>
          <w:szCs w:val="24"/>
        </w:rPr>
        <w:t>Mr. Ware</w:t>
      </w:r>
      <w:r w:rsidR="00D4492A" w:rsidRPr="00D4492A">
        <w:rPr>
          <w:sz w:val="24"/>
          <w:szCs w:val="24"/>
        </w:rPr>
        <w:t>ham, a sales consultant with Board Docs, presented to the board for approximately 20 minutes to go over the features available to them with the Board Docs Lite upgrade, costing an additional $2700.  The Board members were able to ask questions in order to understand the additional functionality.</w:t>
      </w:r>
    </w:p>
    <w:p w:rsidR="00D4492A" w:rsidRDefault="00D4492A" w:rsidP="00663287">
      <w:pPr>
        <w:pStyle w:val="NoSpacing"/>
        <w:rPr>
          <w:sz w:val="24"/>
          <w:szCs w:val="24"/>
        </w:rPr>
      </w:pPr>
    </w:p>
    <w:p w:rsidR="009437B8" w:rsidRPr="009437B8" w:rsidRDefault="009437B8" w:rsidP="009437B8">
      <w:pPr>
        <w:pStyle w:val="NoSpacing"/>
        <w:rPr>
          <w:sz w:val="24"/>
          <w:szCs w:val="24"/>
        </w:rPr>
      </w:pPr>
      <w:r w:rsidRPr="009437B8">
        <w:rPr>
          <w:sz w:val="24"/>
          <w:szCs w:val="24"/>
        </w:rPr>
        <w:t xml:space="preserve">Following the BoardDocs presentation, Dr. English moved to the presentation by </w:t>
      </w:r>
      <w:r w:rsidRPr="009437B8">
        <w:rPr>
          <w:sz w:val="24"/>
          <w:szCs w:val="24"/>
        </w:rPr>
        <w:t>Mr. Dan Engen who represents Draw Collective, our architectural partner</w:t>
      </w:r>
      <w:r w:rsidR="008D557F">
        <w:rPr>
          <w:sz w:val="24"/>
          <w:szCs w:val="24"/>
        </w:rPr>
        <w:t>.</w:t>
      </w:r>
    </w:p>
    <w:p w:rsidR="00D4492A" w:rsidRDefault="00D4492A" w:rsidP="00663287">
      <w:pPr>
        <w:pStyle w:val="NoSpacing"/>
        <w:rPr>
          <w:sz w:val="24"/>
          <w:szCs w:val="24"/>
        </w:rPr>
      </w:pPr>
    </w:p>
    <w:p w:rsidR="009437B8" w:rsidRPr="00DE39D2" w:rsidRDefault="009437B8" w:rsidP="009437B8">
      <w:pPr>
        <w:pStyle w:val="NoSpacing"/>
        <w:rPr>
          <w:b/>
          <w:sz w:val="24"/>
          <w:szCs w:val="24"/>
        </w:rPr>
      </w:pPr>
      <w:r w:rsidRPr="00DE39D2">
        <w:rPr>
          <w:b/>
          <w:sz w:val="24"/>
          <w:szCs w:val="24"/>
        </w:rPr>
        <w:t>Draw</w:t>
      </w:r>
      <w:r w:rsidRPr="00DE39D2">
        <w:rPr>
          <w:b/>
          <w:sz w:val="24"/>
          <w:szCs w:val="24"/>
        </w:rPr>
        <w:t xml:space="preserve"> C</w:t>
      </w:r>
      <w:r w:rsidRPr="00DE39D2">
        <w:rPr>
          <w:b/>
          <w:sz w:val="24"/>
          <w:szCs w:val="24"/>
        </w:rPr>
        <w:t>ollective</w:t>
      </w:r>
    </w:p>
    <w:p w:rsidR="009437B8" w:rsidRPr="008D557F" w:rsidRDefault="009437B8" w:rsidP="009437B8">
      <w:r w:rsidRPr="008D557F">
        <w:rPr>
          <w:sz w:val="24"/>
          <w:szCs w:val="24"/>
        </w:rPr>
        <w:t>Mr. Engen, from Draw</w:t>
      </w:r>
      <w:r w:rsidRPr="008D557F">
        <w:rPr>
          <w:sz w:val="24"/>
          <w:szCs w:val="24"/>
        </w:rPr>
        <w:t xml:space="preserve"> C</w:t>
      </w:r>
      <w:r w:rsidRPr="008D557F">
        <w:rPr>
          <w:sz w:val="24"/>
          <w:szCs w:val="24"/>
        </w:rPr>
        <w:t>ollective, discussed the features of a feasibility study for the District, which would focus on analyzing our existing conditions, current and future enrollment, building capacity, transportation needs and cost projections in order to maintain sustainability and create progressive educational spaces and programming both now and in the future for all students.  He discussed the cost as being s</w:t>
      </w:r>
      <w:r w:rsidR="00AB3B21">
        <w:rPr>
          <w:sz w:val="24"/>
          <w:szCs w:val="24"/>
        </w:rPr>
        <w:t>omewhere around $10K, and a demo</w:t>
      </w:r>
      <w:r w:rsidRPr="008D557F">
        <w:rPr>
          <w:sz w:val="24"/>
          <w:szCs w:val="24"/>
        </w:rPr>
        <w:t>grapher being somewhere around an additional $10K, and could be taken out of our current bond.  Board members were encouraged to ask questions related to the study, and they did so accordingly.</w:t>
      </w:r>
    </w:p>
    <w:p w:rsidR="009437B8" w:rsidRDefault="009437B8" w:rsidP="00445C6D">
      <w:pPr>
        <w:pStyle w:val="NoSpacing"/>
        <w:rPr>
          <w:sz w:val="24"/>
          <w:szCs w:val="24"/>
        </w:rPr>
      </w:pPr>
    </w:p>
    <w:p w:rsidR="009437B8" w:rsidRDefault="009437B8" w:rsidP="00445C6D">
      <w:pPr>
        <w:pStyle w:val="NoSpacing"/>
        <w:rPr>
          <w:sz w:val="24"/>
          <w:szCs w:val="24"/>
        </w:rPr>
      </w:pPr>
    </w:p>
    <w:p w:rsidR="009437B8" w:rsidRDefault="009437B8" w:rsidP="00445C6D">
      <w:pPr>
        <w:pStyle w:val="NoSpacing"/>
        <w:rPr>
          <w:sz w:val="24"/>
          <w:szCs w:val="24"/>
        </w:rPr>
      </w:pPr>
    </w:p>
    <w:p w:rsidR="00AB3B21" w:rsidRPr="00DB7E8A" w:rsidRDefault="00DB7E8A" w:rsidP="00AB3B21">
      <w:pPr>
        <w:pStyle w:val="NoSpacing"/>
        <w:rPr>
          <w:sz w:val="24"/>
          <w:szCs w:val="24"/>
        </w:rPr>
      </w:pPr>
      <w:r w:rsidRPr="00DB7E8A">
        <w:rPr>
          <w:sz w:val="24"/>
          <w:szCs w:val="24"/>
        </w:rPr>
        <w:t xml:space="preserve">Dr. English thanked Mr. Engen for attending. </w:t>
      </w:r>
      <w:r w:rsidR="00AB3B21" w:rsidRPr="00DB7E8A">
        <w:rPr>
          <w:sz w:val="24"/>
          <w:szCs w:val="24"/>
        </w:rPr>
        <w:t xml:space="preserve">  He mentioned that we will now be moving to the </w:t>
      </w:r>
      <w:r w:rsidRPr="00DB7E8A">
        <w:rPr>
          <w:sz w:val="24"/>
          <w:szCs w:val="24"/>
        </w:rPr>
        <w:t xml:space="preserve">first Hearing of Citizens portion of the meeting which is regarding any item on the agenda.  He also mentioned to </w:t>
      </w:r>
      <w:r w:rsidR="00AB3B21" w:rsidRPr="00DB7E8A">
        <w:rPr>
          <w:sz w:val="24"/>
          <w:szCs w:val="24"/>
        </w:rPr>
        <w:t>keep in mind that</w:t>
      </w:r>
      <w:r w:rsidRPr="00DB7E8A">
        <w:rPr>
          <w:sz w:val="24"/>
          <w:szCs w:val="24"/>
        </w:rPr>
        <w:t xml:space="preserve"> after discussing each item, there will be a second hearing at the end of the meeting as well.  Any citizens speaking should </w:t>
      </w:r>
      <w:r w:rsidR="00AB3B21" w:rsidRPr="00DB7E8A">
        <w:rPr>
          <w:sz w:val="24"/>
          <w:szCs w:val="24"/>
        </w:rPr>
        <w:t xml:space="preserve">step to the microphone, state your name and address, and express your concern.  </w:t>
      </w:r>
      <w:r w:rsidRPr="00DB7E8A">
        <w:rPr>
          <w:sz w:val="24"/>
          <w:szCs w:val="24"/>
        </w:rPr>
        <w:t xml:space="preserve">He also asked that time be limited to less than 3 minutes.  </w:t>
      </w:r>
      <w:r w:rsidR="00AB3B21" w:rsidRPr="00DB7E8A">
        <w:rPr>
          <w:sz w:val="24"/>
          <w:szCs w:val="24"/>
        </w:rPr>
        <w:t xml:space="preserve">  </w:t>
      </w:r>
    </w:p>
    <w:p w:rsidR="00AB3B21" w:rsidRDefault="00AB3B21" w:rsidP="00CA52C2">
      <w:pPr>
        <w:pStyle w:val="NoSpacing"/>
        <w:rPr>
          <w:b/>
          <w:sz w:val="24"/>
          <w:szCs w:val="24"/>
        </w:rPr>
      </w:pPr>
    </w:p>
    <w:p w:rsidR="00C23E3D" w:rsidRDefault="004A259F" w:rsidP="00CA52C2">
      <w:pPr>
        <w:pStyle w:val="NoSpacing"/>
        <w:rPr>
          <w:b/>
          <w:sz w:val="24"/>
          <w:szCs w:val="24"/>
        </w:rPr>
      </w:pPr>
      <w:r w:rsidRPr="00F27628">
        <w:rPr>
          <w:b/>
          <w:sz w:val="24"/>
          <w:szCs w:val="24"/>
        </w:rPr>
        <w:t>Hearing of Citizens</w:t>
      </w:r>
    </w:p>
    <w:p w:rsidR="00647593" w:rsidRDefault="00647593" w:rsidP="00CA52C2">
      <w:pPr>
        <w:pStyle w:val="NoSpacing"/>
        <w:rPr>
          <w:b/>
          <w:sz w:val="24"/>
          <w:szCs w:val="24"/>
        </w:rPr>
      </w:pPr>
    </w:p>
    <w:p w:rsidR="00C23E3D" w:rsidRPr="0077337F" w:rsidRDefault="0077337F" w:rsidP="00CA52C2">
      <w:pPr>
        <w:pStyle w:val="NoSpacing"/>
        <w:rPr>
          <w:sz w:val="24"/>
          <w:szCs w:val="24"/>
        </w:rPr>
      </w:pPr>
      <w:r w:rsidRPr="0077337F">
        <w:rPr>
          <w:sz w:val="24"/>
          <w:szCs w:val="24"/>
        </w:rPr>
        <w:t>A resident spoke about the balance between raising taxes and adding new costs.</w:t>
      </w:r>
    </w:p>
    <w:p w:rsidR="0077337F" w:rsidRPr="0077337F" w:rsidRDefault="0077337F" w:rsidP="00CA52C2">
      <w:pPr>
        <w:pStyle w:val="NoSpacing"/>
        <w:rPr>
          <w:sz w:val="24"/>
          <w:szCs w:val="24"/>
        </w:rPr>
      </w:pPr>
    </w:p>
    <w:p w:rsidR="00345FE7" w:rsidRPr="00F27628" w:rsidRDefault="002B56D6" w:rsidP="00CD2ED8">
      <w:pPr>
        <w:pStyle w:val="NoSpacing"/>
        <w:jc w:val="center"/>
        <w:rPr>
          <w:b/>
          <w:sz w:val="24"/>
          <w:szCs w:val="24"/>
        </w:rPr>
      </w:pPr>
      <w:r w:rsidRPr="00F27628">
        <w:rPr>
          <w:b/>
          <w:sz w:val="24"/>
          <w:szCs w:val="24"/>
        </w:rPr>
        <w:t>D</w:t>
      </w:r>
      <w:r w:rsidR="00181A7E" w:rsidRPr="00F27628">
        <w:rPr>
          <w:b/>
          <w:sz w:val="24"/>
          <w:szCs w:val="24"/>
        </w:rPr>
        <w:t xml:space="preserve">iscussion/Review of </w:t>
      </w:r>
      <w:r w:rsidR="00037DF3" w:rsidRPr="00F27628">
        <w:rPr>
          <w:b/>
          <w:sz w:val="24"/>
          <w:szCs w:val="24"/>
        </w:rPr>
        <w:t xml:space="preserve">Potential </w:t>
      </w:r>
      <w:r w:rsidR="00181A7E" w:rsidRPr="00F27628">
        <w:rPr>
          <w:b/>
          <w:sz w:val="24"/>
          <w:szCs w:val="24"/>
        </w:rPr>
        <w:t xml:space="preserve">Motions for Approval for Regular </w:t>
      </w:r>
      <w:r w:rsidR="002B0B3D" w:rsidRPr="00F27628">
        <w:rPr>
          <w:b/>
          <w:sz w:val="24"/>
          <w:szCs w:val="24"/>
        </w:rPr>
        <w:t>Voting Meeting</w:t>
      </w:r>
    </w:p>
    <w:p w:rsidR="000C036D" w:rsidRDefault="000C036D" w:rsidP="000C036D">
      <w:pPr>
        <w:pStyle w:val="NoSpacing"/>
        <w:rPr>
          <w:b/>
          <w:color w:val="FF0000"/>
          <w:sz w:val="24"/>
          <w:szCs w:val="24"/>
        </w:rPr>
      </w:pPr>
    </w:p>
    <w:p w:rsidR="000C036D" w:rsidRPr="000C036D" w:rsidRDefault="000C036D" w:rsidP="000C036D">
      <w:pPr>
        <w:pStyle w:val="NoSpacing"/>
        <w:rPr>
          <w:sz w:val="24"/>
          <w:szCs w:val="24"/>
        </w:rPr>
      </w:pPr>
      <w:r w:rsidRPr="000C036D">
        <w:rPr>
          <w:sz w:val="24"/>
          <w:szCs w:val="24"/>
        </w:rPr>
        <w:t>Dr. English then moved to the items to be reviewed for the Regular Voting Meeting starting with Personnel.</w:t>
      </w:r>
    </w:p>
    <w:p w:rsidR="000C036D" w:rsidRPr="000C036D" w:rsidRDefault="000C036D" w:rsidP="000C036D">
      <w:pPr>
        <w:pStyle w:val="NoSpacing"/>
        <w:rPr>
          <w:color w:val="FF0000"/>
          <w:sz w:val="24"/>
          <w:szCs w:val="24"/>
        </w:rPr>
      </w:pPr>
    </w:p>
    <w:p w:rsidR="008F7DBA" w:rsidRPr="0021745C" w:rsidRDefault="008F7DBA" w:rsidP="00CD2ED8">
      <w:pPr>
        <w:pStyle w:val="NoSpacing"/>
        <w:rPr>
          <w:b/>
          <w:sz w:val="24"/>
          <w:szCs w:val="24"/>
        </w:rPr>
      </w:pPr>
      <w:r w:rsidRPr="0021745C">
        <w:rPr>
          <w:b/>
          <w:sz w:val="24"/>
          <w:szCs w:val="24"/>
        </w:rPr>
        <w:t>Personnel</w:t>
      </w:r>
    </w:p>
    <w:p w:rsidR="009523C9" w:rsidRPr="00F804C6" w:rsidRDefault="0021745C" w:rsidP="00AC6B7B">
      <w:pPr>
        <w:pStyle w:val="ListParagraph"/>
        <w:numPr>
          <w:ilvl w:val="0"/>
          <w:numId w:val="8"/>
        </w:numPr>
        <w:spacing w:after="0"/>
        <w:rPr>
          <w:sz w:val="24"/>
          <w:szCs w:val="24"/>
        </w:rPr>
      </w:pPr>
      <w:r w:rsidRPr="00F804C6">
        <w:rPr>
          <w:sz w:val="24"/>
          <w:szCs w:val="24"/>
        </w:rPr>
        <w:t>Long Term Substitute – 2</w:t>
      </w:r>
      <w:r w:rsidRPr="00F804C6">
        <w:rPr>
          <w:sz w:val="24"/>
          <w:szCs w:val="24"/>
          <w:vertAlign w:val="superscript"/>
        </w:rPr>
        <w:t>nd</w:t>
      </w:r>
      <w:r w:rsidRPr="00F804C6">
        <w:rPr>
          <w:sz w:val="24"/>
          <w:szCs w:val="24"/>
        </w:rPr>
        <w:t xml:space="preserve"> Semester</w:t>
      </w:r>
    </w:p>
    <w:p w:rsidR="00EA4F4C" w:rsidRPr="0021745C" w:rsidRDefault="0021745C" w:rsidP="00E11425">
      <w:pPr>
        <w:pStyle w:val="ListParagraph"/>
        <w:numPr>
          <w:ilvl w:val="0"/>
          <w:numId w:val="8"/>
        </w:numPr>
        <w:spacing w:after="0"/>
        <w:rPr>
          <w:sz w:val="24"/>
          <w:szCs w:val="24"/>
        </w:rPr>
      </w:pPr>
      <w:r w:rsidRPr="0021745C">
        <w:rPr>
          <w:sz w:val="24"/>
          <w:szCs w:val="24"/>
        </w:rPr>
        <w:t>Central Office Resignation</w:t>
      </w:r>
      <w:r w:rsidR="00B81134">
        <w:rPr>
          <w:sz w:val="24"/>
          <w:szCs w:val="24"/>
        </w:rPr>
        <w:t xml:space="preserve"> and anticipated replacement</w:t>
      </w:r>
    </w:p>
    <w:p w:rsidR="006940E0" w:rsidRPr="007569E7" w:rsidRDefault="006940E0" w:rsidP="00E11425">
      <w:pPr>
        <w:pStyle w:val="ListParagraph"/>
        <w:numPr>
          <w:ilvl w:val="0"/>
          <w:numId w:val="8"/>
        </w:numPr>
        <w:spacing w:after="0"/>
        <w:rPr>
          <w:sz w:val="24"/>
          <w:szCs w:val="24"/>
        </w:rPr>
      </w:pPr>
      <w:r w:rsidRPr="007569E7">
        <w:rPr>
          <w:sz w:val="24"/>
          <w:szCs w:val="24"/>
        </w:rPr>
        <w:t xml:space="preserve">Precision </w:t>
      </w:r>
      <w:r w:rsidR="00116D04" w:rsidRPr="007569E7">
        <w:rPr>
          <w:sz w:val="24"/>
          <w:szCs w:val="24"/>
        </w:rPr>
        <w:t>Substitutes</w:t>
      </w:r>
    </w:p>
    <w:p w:rsidR="005B5F10" w:rsidRPr="007569E7" w:rsidRDefault="005B5F10" w:rsidP="00E11425">
      <w:pPr>
        <w:pStyle w:val="ListParagraph"/>
        <w:numPr>
          <w:ilvl w:val="0"/>
          <w:numId w:val="8"/>
        </w:numPr>
        <w:spacing w:after="0"/>
        <w:rPr>
          <w:sz w:val="24"/>
          <w:szCs w:val="24"/>
        </w:rPr>
      </w:pPr>
      <w:r w:rsidRPr="007569E7">
        <w:rPr>
          <w:sz w:val="24"/>
          <w:szCs w:val="24"/>
        </w:rPr>
        <w:t xml:space="preserve">Supplemental REA Positions – </w:t>
      </w:r>
      <w:r w:rsidR="004A374A" w:rsidRPr="007569E7">
        <w:rPr>
          <w:sz w:val="24"/>
          <w:szCs w:val="24"/>
        </w:rPr>
        <w:t>SADD</w:t>
      </w:r>
      <w:r w:rsidRPr="007569E7">
        <w:rPr>
          <w:sz w:val="24"/>
          <w:szCs w:val="24"/>
        </w:rPr>
        <w:t xml:space="preserve">, </w:t>
      </w:r>
      <w:r w:rsidR="004A374A" w:rsidRPr="007569E7">
        <w:rPr>
          <w:sz w:val="24"/>
          <w:szCs w:val="24"/>
        </w:rPr>
        <w:t>Guidance</w:t>
      </w:r>
    </w:p>
    <w:p w:rsidR="00106745" w:rsidRPr="007569E7" w:rsidRDefault="00106745" w:rsidP="00E11425">
      <w:pPr>
        <w:pStyle w:val="ListParagraph"/>
        <w:numPr>
          <w:ilvl w:val="0"/>
          <w:numId w:val="8"/>
        </w:numPr>
        <w:spacing w:after="0"/>
        <w:rPr>
          <w:sz w:val="24"/>
          <w:szCs w:val="24"/>
        </w:rPr>
      </w:pPr>
      <w:r w:rsidRPr="007569E7">
        <w:rPr>
          <w:sz w:val="24"/>
          <w:szCs w:val="24"/>
        </w:rPr>
        <w:t xml:space="preserve">Supplemental </w:t>
      </w:r>
      <w:r w:rsidR="005B5F10" w:rsidRPr="007569E7">
        <w:rPr>
          <w:sz w:val="24"/>
          <w:szCs w:val="24"/>
        </w:rPr>
        <w:t xml:space="preserve">Athletic </w:t>
      </w:r>
      <w:r w:rsidRPr="007569E7">
        <w:rPr>
          <w:sz w:val="24"/>
          <w:szCs w:val="24"/>
        </w:rPr>
        <w:t xml:space="preserve">Position – </w:t>
      </w:r>
      <w:r w:rsidR="00F42063" w:rsidRPr="007569E7">
        <w:rPr>
          <w:sz w:val="24"/>
          <w:szCs w:val="24"/>
        </w:rPr>
        <w:t>Cross Country Volunteer</w:t>
      </w:r>
    </w:p>
    <w:p w:rsidR="005778D5" w:rsidRPr="007569E7" w:rsidRDefault="005778D5" w:rsidP="00E11425">
      <w:pPr>
        <w:pStyle w:val="ListParagraph"/>
        <w:numPr>
          <w:ilvl w:val="0"/>
          <w:numId w:val="8"/>
        </w:numPr>
        <w:spacing w:after="0"/>
        <w:rPr>
          <w:sz w:val="24"/>
          <w:szCs w:val="24"/>
        </w:rPr>
      </w:pPr>
      <w:r w:rsidRPr="007569E7">
        <w:rPr>
          <w:sz w:val="24"/>
          <w:szCs w:val="24"/>
        </w:rPr>
        <w:t>Special Olympics Bocce</w:t>
      </w:r>
      <w:r w:rsidR="00F804C6" w:rsidRPr="007569E7">
        <w:rPr>
          <w:sz w:val="24"/>
          <w:szCs w:val="24"/>
        </w:rPr>
        <w:t xml:space="preserve"> – Coach and Assistant Coach</w:t>
      </w:r>
    </w:p>
    <w:p w:rsidR="00D67FEB" w:rsidRPr="000C036D" w:rsidRDefault="00D67FEB" w:rsidP="00D67FEB">
      <w:pPr>
        <w:spacing w:after="0"/>
        <w:rPr>
          <w:sz w:val="24"/>
          <w:szCs w:val="24"/>
        </w:rPr>
      </w:pPr>
    </w:p>
    <w:p w:rsidR="000C036D" w:rsidRPr="000C036D" w:rsidRDefault="000C036D" w:rsidP="000C036D">
      <w:pPr>
        <w:spacing w:after="0"/>
        <w:rPr>
          <w:sz w:val="24"/>
          <w:szCs w:val="24"/>
        </w:rPr>
      </w:pPr>
      <w:r w:rsidRPr="000C036D">
        <w:rPr>
          <w:sz w:val="24"/>
          <w:szCs w:val="24"/>
        </w:rPr>
        <w:t>We will be asking for approval of a long-term substitute to fill in for Mrs. Rapp’s second semester sabbatical.  With great appreciation for an exemplary term of service with the District, we will be asking to accept the resignation of Linda Tamburro in Central Office and requesting the approval of her replacement.  As always, we will have our Precision substitutes for approval and we will also have a few drivers with Allegheny Transportation for next week.</w:t>
      </w:r>
    </w:p>
    <w:p w:rsidR="000C036D" w:rsidRPr="000C036D" w:rsidRDefault="000C036D" w:rsidP="000C036D">
      <w:pPr>
        <w:spacing w:after="0"/>
        <w:rPr>
          <w:sz w:val="24"/>
          <w:szCs w:val="24"/>
        </w:rPr>
      </w:pPr>
    </w:p>
    <w:p w:rsidR="000C036D" w:rsidRPr="000C036D" w:rsidRDefault="000C036D" w:rsidP="000C036D">
      <w:pPr>
        <w:spacing w:after="0"/>
        <w:rPr>
          <w:sz w:val="24"/>
          <w:szCs w:val="24"/>
        </w:rPr>
      </w:pPr>
      <w:r w:rsidRPr="000C036D">
        <w:rPr>
          <w:sz w:val="24"/>
          <w:szCs w:val="24"/>
        </w:rPr>
        <w:t xml:space="preserve">We have several REA supplemental positions that we will be asking for approval.  For Athletics, we will be asking for your approval of a Cross Country Volunteer.  </w:t>
      </w:r>
    </w:p>
    <w:p w:rsidR="000C036D" w:rsidRPr="000C036D" w:rsidRDefault="000C036D" w:rsidP="000C036D">
      <w:pPr>
        <w:spacing w:after="0"/>
        <w:rPr>
          <w:sz w:val="24"/>
          <w:szCs w:val="24"/>
        </w:rPr>
      </w:pPr>
    </w:p>
    <w:p w:rsidR="000C036D" w:rsidRPr="000C036D" w:rsidRDefault="000C036D" w:rsidP="000C036D">
      <w:pPr>
        <w:spacing w:after="0"/>
        <w:rPr>
          <w:sz w:val="24"/>
          <w:szCs w:val="24"/>
        </w:rPr>
      </w:pPr>
      <w:r w:rsidRPr="000C036D">
        <w:rPr>
          <w:sz w:val="24"/>
          <w:szCs w:val="24"/>
        </w:rPr>
        <w:t>For the grant funded Special Olympics Bocce program, we will be asking for your approval of the grant funded positions for the Head Coach ($1,000.00) and for the Assistant Coach ($750.00)</w:t>
      </w:r>
    </w:p>
    <w:p w:rsidR="000C036D" w:rsidRPr="000C036D" w:rsidRDefault="000C036D" w:rsidP="00D67FEB">
      <w:pPr>
        <w:spacing w:after="0"/>
        <w:rPr>
          <w:sz w:val="24"/>
          <w:szCs w:val="24"/>
        </w:rPr>
      </w:pPr>
    </w:p>
    <w:p w:rsidR="000C036D" w:rsidRPr="000C036D" w:rsidRDefault="000C036D" w:rsidP="00D67FEB">
      <w:pPr>
        <w:spacing w:after="0"/>
        <w:rPr>
          <w:sz w:val="24"/>
          <w:szCs w:val="24"/>
        </w:rPr>
      </w:pPr>
      <w:r w:rsidRPr="000C036D">
        <w:rPr>
          <w:sz w:val="24"/>
          <w:szCs w:val="24"/>
        </w:rPr>
        <w:t>He then moved to the Board Governance section.</w:t>
      </w:r>
    </w:p>
    <w:p w:rsidR="00626908" w:rsidRPr="0052108A" w:rsidRDefault="00626908" w:rsidP="00626908">
      <w:pPr>
        <w:rPr>
          <w:b/>
          <w:sz w:val="24"/>
          <w:szCs w:val="24"/>
        </w:rPr>
      </w:pPr>
      <w:r w:rsidRPr="0052108A">
        <w:rPr>
          <w:b/>
          <w:sz w:val="24"/>
          <w:szCs w:val="24"/>
        </w:rPr>
        <w:t>Board Governance</w:t>
      </w:r>
    </w:p>
    <w:p w:rsidR="009D3D84" w:rsidRPr="004124F9" w:rsidRDefault="00BD752C" w:rsidP="00D25B0D">
      <w:pPr>
        <w:pStyle w:val="ListParagraph"/>
        <w:numPr>
          <w:ilvl w:val="0"/>
          <w:numId w:val="6"/>
        </w:numPr>
        <w:spacing w:after="0"/>
        <w:rPr>
          <w:sz w:val="24"/>
          <w:szCs w:val="24"/>
        </w:rPr>
      </w:pPr>
      <w:r w:rsidRPr="004124F9">
        <w:rPr>
          <w:sz w:val="24"/>
          <w:szCs w:val="24"/>
        </w:rPr>
        <w:t>Booster</w:t>
      </w:r>
      <w:r w:rsidR="00CA5425" w:rsidRPr="004124F9">
        <w:rPr>
          <w:sz w:val="24"/>
          <w:szCs w:val="24"/>
        </w:rPr>
        <w:t xml:space="preserve"> &amp; Supplemental</w:t>
      </w:r>
      <w:r w:rsidRPr="004124F9">
        <w:rPr>
          <w:sz w:val="24"/>
          <w:szCs w:val="24"/>
        </w:rPr>
        <w:t xml:space="preserve"> Budgetary Outline</w:t>
      </w:r>
      <w:r w:rsidR="00CA5425" w:rsidRPr="004124F9">
        <w:rPr>
          <w:sz w:val="24"/>
          <w:szCs w:val="24"/>
        </w:rPr>
        <w:t xml:space="preserve">s </w:t>
      </w:r>
      <w:r w:rsidR="0052108A" w:rsidRPr="004124F9">
        <w:rPr>
          <w:sz w:val="24"/>
          <w:szCs w:val="24"/>
        </w:rPr>
        <w:t>– (Builder’s Club, Spanish Club)</w:t>
      </w:r>
    </w:p>
    <w:p w:rsidR="00CA5425" w:rsidRPr="004124F9" w:rsidRDefault="00CA5425" w:rsidP="00D25B0D">
      <w:pPr>
        <w:pStyle w:val="ListParagraph"/>
        <w:numPr>
          <w:ilvl w:val="0"/>
          <w:numId w:val="6"/>
        </w:numPr>
        <w:spacing w:after="0"/>
        <w:rPr>
          <w:sz w:val="24"/>
          <w:szCs w:val="24"/>
        </w:rPr>
      </w:pPr>
      <w:r w:rsidRPr="004124F9">
        <w:rPr>
          <w:sz w:val="24"/>
          <w:szCs w:val="24"/>
        </w:rPr>
        <w:t>Games of Chance</w:t>
      </w:r>
      <w:r w:rsidR="003018FA" w:rsidRPr="004124F9">
        <w:rPr>
          <w:sz w:val="24"/>
          <w:szCs w:val="24"/>
        </w:rPr>
        <w:t xml:space="preserve"> (Riverview Boys Basketball Booster Assn.)</w:t>
      </w:r>
    </w:p>
    <w:p w:rsidR="005778D5" w:rsidRPr="004124F9" w:rsidRDefault="005778D5" w:rsidP="00D25B0D">
      <w:pPr>
        <w:pStyle w:val="ListParagraph"/>
        <w:numPr>
          <w:ilvl w:val="0"/>
          <w:numId w:val="6"/>
        </w:numPr>
        <w:spacing w:after="0"/>
        <w:rPr>
          <w:sz w:val="24"/>
          <w:szCs w:val="24"/>
        </w:rPr>
      </w:pPr>
      <w:r w:rsidRPr="004124F9">
        <w:rPr>
          <w:sz w:val="24"/>
          <w:szCs w:val="24"/>
        </w:rPr>
        <w:t>New Club Request – Inclusive Leaders Club</w:t>
      </w:r>
    </w:p>
    <w:p w:rsidR="00990BC2" w:rsidRDefault="00990BC2" w:rsidP="00990BC2">
      <w:pPr>
        <w:spacing w:after="0"/>
        <w:rPr>
          <w:color w:val="FF0000"/>
          <w:sz w:val="24"/>
          <w:szCs w:val="24"/>
        </w:rPr>
      </w:pPr>
    </w:p>
    <w:p w:rsidR="00151AA4" w:rsidRPr="00151AA4" w:rsidRDefault="00990BC2" w:rsidP="00990BC2">
      <w:pPr>
        <w:pStyle w:val="ListParagraph"/>
        <w:numPr>
          <w:ilvl w:val="0"/>
          <w:numId w:val="6"/>
        </w:numPr>
        <w:spacing w:after="0"/>
        <w:rPr>
          <w:sz w:val="24"/>
          <w:szCs w:val="24"/>
        </w:rPr>
      </w:pPr>
      <w:r w:rsidRPr="00151AA4">
        <w:rPr>
          <w:sz w:val="24"/>
          <w:szCs w:val="24"/>
        </w:rPr>
        <w:t xml:space="preserve">Policy Manual – First Reading: </w:t>
      </w:r>
    </w:p>
    <w:p w:rsidR="00151AA4" w:rsidRPr="00151AA4" w:rsidRDefault="00151AA4" w:rsidP="00151AA4">
      <w:pPr>
        <w:pStyle w:val="ListParagraph"/>
        <w:spacing w:after="0"/>
        <w:ind w:firstLine="720"/>
        <w:rPr>
          <w:sz w:val="24"/>
          <w:szCs w:val="24"/>
        </w:rPr>
      </w:pPr>
      <w:r w:rsidRPr="00151AA4">
        <w:rPr>
          <w:sz w:val="24"/>
          <w:szCs w:val="24"/>
        </w:rPr>
        <w:t>Policy 218 – Student Discipline</w:t>
      </w:r>
    </w:p>
    <w:p w:rsidR="00990BC2" w:rsidRPr="00151AA4" w:rsidRDefault="00990BC2" w:rsidP="00990BC2">
      <w:pPr>
        <w:spacing w:after="0"/>
        <w:ind w:left="1440"/>
        <w:rPr>
          <w:sz w:val="24"/>
          <w:szCs w:val="24"/>
        </w:rPr>
      </w:pPr>
      <w:r w:rsidRPr="00151AA4">
        <w:rPr>
          <w:sz w:val="24"/>
          <w:szCs w:val="24"/>
        </w:rPr>
        <w:t>Policy 220 – Student Expression/Dissemination of Materials</w:t>
      </w:r>
    </w:p>
    <w:p w:rsidR="00151AA4" w:rsidRPr="00151AA4" w:rsidRDefault="00151AA4" w:rsidP="00990BC2">
      <w:pPr>
        <w:spacing w:after="0"/>
        <w:ind w:left="1440"/>
        <w:rPr>
          <w:sz w:val="24"/>
          <w:szCs w:val="24"/>
        </w:rPr>
      </w:pPr>
      <w:r w:rsidRPr="00151AA4">
        <w:rPr>
          <w:sz w:val="24"/>
          <w:szCs w:val="24"/>
        </w:rPr>
        <w:t>Policy 227 – Controlled Substances/Paraphernalia</w:t>
      </w:r>
    </w:p>
    <w:p w:rsidR="00151AA4" w:rsidRPr="00151AA4" w:rsidRDefault="00151AA4" w:rsidP="00990BC2">
      <w:pPr>
        <w:spacing w:after="0"/>
        <w:ind w:left="1440"/>
        <w:rPr>
          <w:sz w:val="24"/>
          <w:szCs w:val="24"/>
        </w:rPr>
      </w:pPr>
      <w:r w:rsidRPr="00151AA4">
        <w:rPr>
          <w:sz w:val="24"/>
          <w:szCs w:val="24"/>
        </w:rPr>
        <w:t>Policy 236.1 – Threat Assessment</w:t>
      </w:r>
    </w:p>
    <w:p w:rsidR="00151AA4" w:rsidRPr="00151AA4" w:rsidRDefault="00151AA4" w:rsidP="00990BC2">
      <w:pPr>
        <w:spacing w:after="0"/>
        <w:ind w:left="1440"/>
        <w:rPr>
          <w:sz w:val="24"/>
          <w:szCs w:val="24"/>
        </w:rPr>
      </w:pPr>
      <w:r w:rsidRPr="00151AA4">
        <w:rPr>
          <w:sz w:val="24"/>
          <w:szCs w:val="24"/>
        </w:rPr>
        <w:t>Policy 237 – Electronic Devices</w:t>
      </w:r>
    </w:p>
    <w:p w:rsidR="00151AA4" w:rsidRPr="00151AA4" w:rsidRDefault="00151AA4" w:rsidP="00990BC2">
      <w:pPr>
        <w:spacing w:after="0"/>
        <w:ind w:left="1440"/>
        <w:rPr>
          <w:sz w:val="24"/>
          <w:szCs w:val="24"/>
        </w:rPr>
      </w:pPr>
      <w:r w:rsidRPr="00151AA4">
        <w:rPr>
          <w:sz w:val="24"/>
          <w:szCs w:val="24"/>
        </w:rPr>
        <w:t>Policy 913 – Nonschool Organizations/Groups/Individuals</w:t>
      </w:r>
    </w:p>
    <w:p w:rsidR="00151AA4" w:rsidRPr="00151AA4" w:rsidRDefault="00151AA4" w:rsidP="00990BC2">
      <w:pPr>
        <w:spacing w:after="0"/>
        <w:ind w:left="1440"/>
        <w:rPr>
          <w:sz w:val="24"/>
          <w:szCs w:val="24"/>
        </w:rPr>
      </w:pPr>
      <w:r w:rsidRPr="00151AA4">
        <w:rPr>
          <w:sz w:val="24"/>
          <w:szCs w:val="24"/>
        </w:rPr>
        <w:t>Policy 808 – Food Services</w:t>
      </w:r>
    </w:p>
    <w:p w:rsidR="00607648" w:rsidRDefault="00607648" w:rsidP="00607648">
      <w:pPr>
        <w:spacing w:after="0"/>
        <w:rPr>
          <w:color w:val="FF0000"/>
          <w:sz w:val="24"/>
          <w:szCs w:val="24"/>
        </w:rPr>
      </w:pPr>
    </w:p>
    <w:p w:rsidR="006114DD" w:rsidRPr="006114DD" w:rsidRDefault="006114DD" w:rsidP="006114DD">
      <w:pPr>
        <w:spacing w:after="0"/>
        <w:rPr>
          <w:sz w:val="24"/>
          <w:szCs w:val="24"/>
        </w:rPr>
      </w:pPr>
      <w:r w:rsidRPr="006114DD">
        <w:rPr>
          <w:sz w:val="24"/>
          <w:szCs w:val="24"/>
        </w:rPr>
        <w:t xml:space="preserve">Included in your packets this week were the supplemental budgetary outlines for Builder’s Club and Spanish Club </w:t>
      </w:r>
      <w:r w:rsidRPr="006114DD">
        <w:rPr>
          <w:sz w:val="24"/>
          <w:szCs w:val="24"/>
        </w:rPr>
        <w:t>and Y</w:t>
      </w:r>
      <w:r w:rsidRPr="006114DD">
        <w:rPr>
          <w:sz w:val="24"/>
          <w:szCs w:val="24"/>
        </w:rPr>
        <w:t>earbook along with the Booster outline and Game of Chance for the Boys Basketball Boosters.  Additional outlines may possibly be included as they come in this week.</w:t>
      </w:r>
    </w:p>
    <w:p w:rsidR="006114DD" w:rsidRPr="006114DD" w:rsidRDefault="006114DD" w:rsidP="006114DD">
      <w:pPr>
        <w:spacing w:after="0"/>
        <w:rPr>
          <w:sz w:val="24"/>
          <w:szCs w:val="24"/>
        </w:rPr>
      </w:pPr>
    </w:p>
    <w:p w:rsidR="006114DD" w:rsidRPr="006114DD" w:rsidRDefault="006114DD" w:rsidP="006114DD">
      <w:pPr>
        <w:spacing w:after="0"/>
        <w:rPr>
          <w:sz w:val="24"/>
          <w:szCs w:val="24"/>
        </w:rPr>
      </w:pPr>
      <w:r w:rsidRPr="006114DD">
        <w:rPr>
          <w:sz w:val="24"/>
          <w:szCs w:val="24"/>
        </w:rPr>
        <w:t>We will also be asking for approval of the new club request for the Inclusive Leaders Club.  Again, this is part of the grant that Mr. MacConnell submitted and received.  The club sponsor will be Michael MacConnell and receive the grant funded stipend of $750.00.</w:t>
      </w:r>
    </w:p>
    <w:p w:rsidR="006114DD" w:rsidRPr="006114DD" w:rsidRDefault="006114DD" w:rsidP="006114DD">
      <w:pPr>
        <w:spacing w:after="0"/>
        <w:rPr>
          <w:sz w:val="24"/>
          <w:szCs w:val="24"/>
        </w:rPr>
      </w:pPr>
    </w:p>
    <w:p w:rsidR="006114DD" w:rsidRPr="006114DD" w:rsidRDefault="006114DD" w:rsidP="006114DD">
      <w:pPr>
        <w:spacing w:after="0"/>
        <w:rPr>
          <w:sz w:val="24"/>
          <w:szCs w:val="24"/>
        </w:rPr>
      </w:pPr>
      <w:r w:rsidRPr="006114DD">
        <w:rPr>
          <w:sz w:val="24"/>
          <w:szCs w:val="24"/>
        </w:rPr>
        <w:t xml:space="preserve">Also included in your packets were first readings of a number of board policies.  In an attempt to make this process more streamlined, we also attached a brief description of the revisions for your purview.   These changes are proposed and recommended by our PSBA legal team and our own legal team as well.  </w:t>
      </w:r>
    </w:p>
    <w:p w:rsidR="006114DD" w:rsidRDefault="006114DD" w:rsidP="00607648">
      <w:pPr>
        <w:spacing w:after="0"/>
        <w:rPr>
          <w:color w:val="FF0000"/>
          <w:sz w:val="24"/>
          <w:szCs w:val="24"/>
        </w:rPr>
      </w:pPr>
    </w:p>
    <w:p w:rsidR="00607648" w:rsidRPr="00CA43B3" w:rsidRDefault="00CA43B3" w:rsidP="00607648">
      <w:pPr>
        <w:spacing w:after="0"/>
        <w:rPr>
          <w:b/>
          <w:sz w:val="24"/>
          <w:szCs w:val="24"/>
        </w:rPr>
      </w:pPr>
      <w:r w:rsidRPr="00CA43B3">
        <w:rPr>
          <w:b/>
          <w:sz w:val="24"/>
          <w:szCs w:val="24"/>
        </w:rPr>
        <w:t>Education</w:t>
      </w:r>
    </w:p>
    <w:p w:rsidR="00C22254" w:rsidRDefault="00CA43B3" w:rsidP="00C22254">
      <w:pPr>
        <w:pStyle w:val="ListParagraph"/>
        <w:numPr>
          <w:ilvl w:val="0"/>
          <w:numId w:val="9"/>
        </w:numPr>
        <w:spacing w:after="240"/>
        <w:rPr>
          <w:sz w:val="24"/>
          <w:szCs w:val="24"/>
        </w:rPr>
      </w:pPr>
      <w:r w:rsidRPr="00CA43B3">
        <w:rPr>
          <w:sz w:val="24"/>
          <w:szCs w:val="24"/>
        </w:rPr>
        <w:t>Jump Start National Educator Conference – Atlanta, GA – P. Kvortek 11/4-6, 2022</w:t>
      </w:r>
    </w:p>
    <w:p w:rsidR="00303A0D" w:rsidRPr="00303A0D" w:rsidRDefault="00303A0D" w:rsidP="00303A0D">
      <w:pPr>
        <w:spacing w:after="240"/>
        <w:rPr>
          <w:sz w:val="24"/>
          <w:szCs w:val="24"/>
        </w:rPr>
      </w:pPr>
      <w:r w:rsidRPr="00303A0D">
        <w:rPr>
          <w:sz w:val="24"/>
          <w:szCs w:val="24"/>
        </w:rPr>
        <w:t>Dr. English then moved to the Education section of the agenda.</w:t>
      </w:r>
      <w:r w:rsidRPr="00303A0D">
        <w:rPr>
          <w:sz w:val="24"/>
          <w:szCs w:val="24"/>
        </w:rPr>
        <w:t xml:space="preserve">  Mrs. Kvortek has received a full registration scholarship to attend the Jump Start National Educator Conference in Atlanta, Georgia.  There is no cost to the District other than her substitute wage only.  </w:t>
      </w:r>
    </w:p>
    <w:p w:rsidR="00822D11" w:rsidRPr="00DC4F22" w:rsidRDefault="007E3AC8" w:rsidP="007E3AC8">
      <w:pPr>
        <w:pStyle w:val="NoSpacing"/>
        <w:rPr>
          <w:b/>
          <w:sz w:val="24"/>
          <w:szCs w:val="24"/>
        </w:rPr>
      </w:pPr>
      <w:r w:rsidRPr="00DC4F22">
        <w:rPr>
          <w:b/>
          <w:sz w:val="24"/>
          <w:szCs w:val="24"/>
        </w:rPr>
        <w:t>Agreements/Contracts</w:t>
      </w:r>
      <w:r w:rsidR="00D30651" w:rsidRPr="00DC4F22">
        <w:rPr>
          <w:b/>
          <w:sz w:val="24"/>
          <w:szCs w:val="24"/>
        </w:rPr>
        <w:t>/Resolutions</w:t>
      </w:r>
      <w:r w:rsidRPr="00DC4F22">
        <w:rPr>
          <w:b/>
          <w:sz w:val="24"/>
          <w:szCs w:val="24"/>
        </w:rPr>
        <w:t>:</w:t>
      </w:r>
    </w:p>
    <w:p w:rsidR="00205681" w:rsidRPr="00DC4F22" w:rsidRDefault="00DC4F22" w:rsidP="002E1090">
      <w:pPr>
        <w:pStyle w:val="NoSpacing"/>
        <w:numPr>
          <w:ilvl w:val="0"/>
          <w:numId w:val="3"/>
        </w:numPr>
        <w:rPr>
          <w:sz w:val="24"/>
          <w:szCs w:val="24"/>
        </w:rPr>
      </w:pPr>
      <w:r w:rsidRPr="00DC4F22">
        <w:rPr>
          <w:sz w:val="24"/>
          <w:szCs w:val="24"/>
        </w:rPr>
        <w:t>Western Psychiatric Hospital – Service Agreement – Crisis  Management/Intervention Training</w:t>
      </w:r>
    </w:p>
    <w:p w:rsidR="001A5558" w:rsidRDefault="00DC4F22" w:rsidP="002E1090">
      <w:pPr>
        <w:pStyle w:val="NoSpacing"/>
        <w:numPr>
          <w:ilvl w:val="0"/>
          <w:numId w:val="3"/>
        </w:numPr>
        <w:rPr>
          <w:sz w:val="24"/>
          <w:szCs w:val="24"/>
        </w:rPr>
      </w:pPr>
      <w:r w:rsidRPr="00DC4F22">
        <w:rPr>
          <w:sz w:val="24"/>
          <w:szCs w:val="24"/>
        </w:rPr>
        <w:t xml:space="preserve">Robert Morris Student Teaching Affiliation Agreement renewal </w:t>
      </w:r>
    </w:p>
    <w:p w:rsidR="00303A0D" w:rsidRDefault="00303A0D" w:rsidP="00303A0D">
      <w:pPr>
        <w:pStyle w:val="NoSpacing"/>
        <w:rPr>
          <w:sz w:val="24"/>
          <w:szCs w:val="24"/>
        </w:rPr>
      </w:pPr>
    </w:p>
    <w:p w:rsidR="00303A0D" w:rsidRPr="00303A0D" w:rsidRDefault="00303A0D" w:rsidP="00303A0D">
      <w:pPr>
        <w:spacing w:after="0" w:line="240" w:lineRule="auto"/>
        <w:rPr>
          <w:sz w:val="24"/>
          <w:szCs w:val="24"/>
        </w:rPr>
      </w:pPr>
      <w:r w:rsidRPr="00303A0D">
        <w:rPr>
          <w:sz w:val="24"/>
          <w:szCs w:val="24"/>
        </w:rPr>
        <w:t xml:space="preserve">Moving to the Agreement/Contract/Resolution section, Dr. English went over the two items that were included in this week’s packet.  </w:t>
      </w:r>
      <w:r w:rsidRPr="00303A0D">
        <w:rPr>
          <w:sz w:val="24"/>
          <w:szCs w:val="24"/>
        </w:rPr>
        <w:t>We will be asking for approval of the Western Psychiatric Hospital Service Agreement for Crisis Management and Intervention Training.  This training is for our paraprofessionals and will be held on November 7</w:t>
      </w:r>
      <w:r w:rsidRPr="00303A0D">
        <w:rPr>
          <w:sz w:val="24"/>
          <w:szCs w:val="24"/>
          <w:vertAlign w:val="superscript"/>
        </w:rPr>
        <w:t>th</w:t>
      </w:r>
      <w:r w:rsidRPr="00303A0D">
        <w:rPr>
          <w:sz w:val="24"/>
          <w:szCs w:val="24"/>
        </w:rPr>
        <w:t xml:space="preserve"> and 8</w:t>
      </w:r>
      <w:r w:rsidRPr="00303A0D">
        <w:rPr>
          <w:sz w:val="24"/>
          <w:szCs w:val="24"/>
          <w:vertAlign w:val="superscript"/>
        </w:rPr>
        <w:t>th</w:t>
      </w:r>
      <w:r w:rsidRPr="00303A0D">
        <w:rPr>
          <w:sz w:val="24"/>
          <w:szCs w:val="24"/>
        </w:rPr>
        <w:t xml:space="preserve"> from 8:00 am until noon.</w:t>
      </w:r>
    </w:p>
    <w:p w:rsidR="00303A0D" w:rsidRPr="00303A0D" w:rsidRDefault="00303A0D" w:rsidP="00303A0D">
      <w:pPr>
        <w:spacing w:after="0" w:line="240" w:lineRule="auto"/>
        <w:rPr>
          <w:sz w:val="24"/>
          <w:szCs w:val="24"/>
        </w:rPr>
      </w:pPr>
    </w:p>
    <w:p w:rsidR="00303A0D" w:rsidRPr="00303A0D" w:rsidRDefault="00303A0D" w:rsidP="00303A0D">
      <w:pPr>
        <w:spacing w:after="0" w:line="240" w:lineRule="auto"/>
        <w:rPr>
          <w:sz w:val="24"/>
          <w:szCs w:val="24"/>
        </w:rPr>
      </w:pPr>
      <w:r w:rsidRPr="00303A0D">
        <w:rPr>
          <w:sz w:val="24"/>
          <w:szCs w:val="24"/>
        </w:rPr>
        <w:t>We are also due for the renewal of the student teacher affiliation agreement that we have with Robert Morris University.  This will be a 5-year renewal, and is similar to the other agreements you have approved for the other universities that send us student teachers.</w:t>
      </w:r>
    </w:p>
    <w:p w:rsidR="00303A0D" w:rsidRPr="00DC4F22" w:rsidRDefault="00303A0D" w:rsidP="00303A0D">
      <w:pPr>
        <w:pStyle w:val="NoSpacing"/>
        <w:rPr>
          <w:sz w:val="24"/>
          <w:szCs w:val="24"/>
        </w:rPr>
      </w:pPr>
    </w:p>
    <w:p w:rsidR="007B08CA" w:rsidRPr="007B08CA" w:rsidRDefault="007B08CA" w:rsidP="007B08CA">
      <w:pPr>
        <w:spacing w:after="0" w:line="240" w:lineRule="auto"/>
        <w:rPr>
          <w:sz w:val="24"/>
          <w:szCs w:val="24"/>
        </w:rPr>
      </w:pPr>
      <w:r w:rsidRPr="007B08CA">
        <w:rPr>
          <w:sz w:val="24"/>
          <w:szCs w:val="24"/>
        </w:rPr>
        <w:t xml:space="preserve">Dr. English then turned the meeting over to Mrs. Wehner, </w:t>
      </w:r>
      <w:r w:rsidRPr="007B08CA">
        <w:rPr>
          <w:sz w:val="24"/>
          <w:szCs w:val="24"/>
        </w:rPr>
        <w:t>who will discuss the business and finance items, and provide a brief finance and tax report.  Keep in mind that the last bullet point for business and finance</w:t>
      </w:r>
      <w:r w:rsidRPr="007B08CA">
        <w:rPr>
          <w:sz w:val="24"/>
          <w:szCs w:val="24"/>
        </w:rPr>
        <w:t xml:space="preserve"> is the </w:t>
      </w:r>
      <w:r w:rsidRPr="007B08CA">
        <w:rPr>
          <w:sz w:val="24"/>
          <w:szCs w:val="24"/>
        </w:rPr>
        <w:t xml:space="preserve">small adjustment in the athletic supplemental schedule to include the grant funded bocce program.  </w:t>
      </w:r>
    </w:p>
    <w:p w:rsidR="007E7F35" w:rsidRPr="00D353F3" w:rsidRDefault="007E7F35" w:rsidP="004A10FE">
      <w:pPr>
        <w:pStyle w:val="NoSpacing"/>
        <w:ind w:left="720"/>
        <w:rPr>
          <w:sz w:val="24"/>
          <w:szCs w:val="24"/>
        </w:rPr>
      </w:pPr>
    </w:p>
    <w:p w:rsidR="00BB0203" w:rsidRPr="00D353F3" w:rsidRDefault="00BB0203" w:rsidP="00BB0203">
      <w:pPr>
        <w:pStyle w:val="NoSpacing"/>
        <w:rPr>
          <w:b/>
          <w:sz w:val="24"/>
          <w:szCs w:val="24"/>
        </w:rPr>
      </w:pPr>
      <w:r w:rsidRPr="00D353F3">
        <w:rPr>
          <w:b/>
          <w:sz w:val="24"/>
          <w:szCs w:val="24"/>
        </w:rPr>
        <w:t>Business/Finance:</w:t>
      </w:r>
    </w:p>
    <w:p w:rsidR="005B22CC" w:rsidRDefault="00BD752C" w:rsidP="005B22CC">
      <w:pPr>
        <w:pStyle w:val="ListParagraph"/>
        <w:numPr>
          <w:ilvl w:val="0"/>
          <w:numId w:val="2"/>
        </w:numPr>
        <w:rPr>
          <w:sz w:val="24"/>
          <w:szCs w:val="24"/>
        </w:rPr>
      </w:pPr>
      <w:r w:rsidRPr="00D353F3">
        <w:rPr>
          <w:sz w:val="24"/>
          <w:szCs w:val="24"/>
        </w:rPr>
        <w:t>Pay App</w:t>
      </w:r>
      <w:r w:rsidR="006148CD">
        <w:rPr>
          <w:sz w:val="24"/>
          <w:szCs w:val="24"/>
        </w:rPr>
        <w:t>s.</w:t>
      </w:r>
      <w:r w:rsidR="005B5F10" w:rsidRPr="00D353F3">
        <w:rPr>
          <w:sz w:val="24"/>
          <w:szCs w:val="24"/>
        </w:rPr>
        <w:t xml:space="preserve"> – </w:t>
      </w:r>
      <w:r w:rsidR="009C4CC3" w:rsidRPr="00D353F3">
        <w:rPr>
          <w:sz w:val="24"/>
          <w:szCs w:val="24"/>
        </w:rPr>
        <w:t xml:space="preserve">Merit Electrical Group, Inc., App. </w:t>
      </w:r>
      <w:r w:rsidR="00D353F3" w:rsidRPr="00D353F3">
        <w:rPr>
          <w:sz w:val="24"/>
          <w:szCs w:val="24"/>
        </w:rPr>
        <w:t>#</w:t>
      </w:r>
      <w:r w:rsidR="009C4CC3" w:rsidRPr="00D353F3">
        <w:rPr>
          <w:sz w:val="24"/>
          <w:szCs w:val="24"/>
        </w:rPr>
        <w:t xml:space="preserve">2, </w:t>
      </w:r>
      <w:r w:rsidR="00D353F3" w:rsidRPr="00D353F3">
        <w:rPr>
          <w:sz w:val="24"/>
          <w:szCs w:val="24"/>
        </w:rPr>
        <w:t xml:space="preserve">$23,982.66 and App. #3, $23,591.16; First American Industries, App. #4, </w:t>
      </w:r>
      <w:r w:rsidR="008E48AD" w:rsidRPr="00D353F3">
        <w:rPr>
          <w:sz w:val="24"/>
          <w:szCs w:val="24"/>
        </w:rPr>
        <w:t xml:space="preserve"> </w:t>
      </w:r>
      <w:r w:rsidR="00D353F3" w:rsidRPr="00D353F3">
        <w:rPr>
          <w:sz w:val="24"/>
          <w:szCs w:val="24"/>
        </w:rPr>
        <w:t>$164,800.47</w:t>
      </w:r>
    </w:p>
    <w:p w:rsidR="006148CD" w:rsidRDefault="006148CD" w:rsidP="005B22CC">
      <w:pPr>
        <w:pStyle w:val="ListParagraph"/>
        <w:numPr>
          <w:ilvl w:val="0"/>
          <w:numId w:val="2"/>
        </w:numPr>
        <w:rPr>
          <w:sz w:val="24"/>
          <w:szCs w:val="24"/>
        </w:rPr>
      </w:pPr>
      <w:r>
        <w:rPr>
          <w:sz w:val="24"/>
          <w:szCs w:val="24"/>
        </w:rPr>
        <w:t>Change Orders – East West Manufacturing, CO #1, $2,162.00 and CO #2, $371.00</w:t>
      </w:r>
    </w:p>
    <w:p w:rsidR="00C86027" w:rsidRPr="004124F9" w:rsidRDefault="00C86027" w:rsidP="005B22CC">
      <w:pPr>
        <w:pStyle w:val="ListParagraph"/>
        <w:numPr>
          <w:ilvl w:val="0"/>
          <w:numId w:val="2"/>
        </w:numPr>
        <w:rPr>
          <w:sz w:val="24"/>
          <w:szCs w:val="24"/>
        </w:rPr>
      </w:pPr>
      <w:r w:rsidRPr="004124F9">
        <w:rPr>
          <w:sz w:val="24"/>
          <w:szCs w:val="24"/>
        </w:rPr>
        <w:t>Act 57 – Local Tax Resolution</w:t>
      </w:r>
    </w:p>
    <w:p w:rsidR="004E2AA4" w:rsidRPr="004124F9" w:rsidRDefault="004E2AA4" w:rsidP="005B22CC">
      <w:pPr>
        <w:pStyle w:val="ListParagraph"/>
        <w:numPr>
          <w:ilvl w:val="0"/>
          <w:numId w:val="2"/>
        </w:numPr>
        <w:rPr>
          <w:sz w:val="24"/>
          <w:szCs w:val="24"/>
        </w:rPr>
      </w:pPr>
      <w:r w:rsidRPr="004124F9">
        <w:rPr>
          <w:sz w:val="24"/>
          <w:szCs w:val="24"/>
        </w:rPr>
        <w:t>Adjustment to Athletic Supplemental Schedule to include Unified Bocce</w:t>
      </w:r>
      <w:r w:rsidR="00962F5A" w:rsidRPr="004124F9">
        <w:rPr>
          <w:sz w:val="24"/>
          <w:szCs w:val="24"/>
        </w:rPr>
        <w:t xml:space="preserve"> – Grant Funded</w:t>
      </w:r>
    </w:p>
    <w:p w:rsidR="006545EA" w:rsidRPr="006545EA" w:rsidRDefault="006545EA" w:rsidP="000736F3">
      <w:pPr>
        <w:rPr>
          <w:sz w:val="24"/>
          <w:szCs w:val="24"/>
        </w:rPr>
      </w:pPr>
      <w:r>
        <w:rPr>
          <w:sz w:val="24"/>
          <w:szCs w:val="24"/>
        </w:rPr>
        <w:t>Mrs. Wehner reviewed the Business/Finance items and then moved to the Finance/Tax Update section of the agenda.</w:t>
      </w:r>
    </w:p>
    <w:p w:rsidR="000736F3" w:rsidRDefault="000736F3" w:rsidP="000736F3">
      <w:pPr>
        <w:rPr>
          <w:b/>
          <w:sz w:val="24"/>
          <w:szCs w:val="24"/>
        </w:rPr>
      </w:pPr>
      <w:r w:rsidRPr="004A169A">
        <w:rPr>
          <w:b/>
          <w:sz w:val="24"/>
          <w:szCs w:val="24"/>
        </w:rPr>
        <w:t xml:space="preserve">Finance </w:t>
      </w:r>
      <w:r w:rsidR="00F938B9">
        <w:rPr>
          <w:b/>
          <w:sz w:val="24"/>
          <w:szCs w:val="24"/>
        </w:rPr>
        <w:t>/</w:t>
      </w:r>
      <w:r w:rsidRPr="004A169A">
        <w:rPr>
          <w:b/>
          <w:sz w:val="24"/>
          <w:szCs w:val="24"/>
        </w:rPr>
        <w:t xml:space="preserve">Tax </w:t>
      </w:r>
      <w:r w:rsidR="00F938B9">
        <w:rPr>
          <w:b/>
          <w:sz w:val="24"/>
          <w:szCs w:val="24"/>
        </w:rPr>
        <w:t xml:space="preserve">Update </w:t>
      </w:r>
    </w:p>
    <w:p w:rsidR="006545EA" w:rsidRPr="006545EA" w:rsidRDefault="006545EA" w:rsidP="000736F3">
      <w:pPr>
        <w:rPr>
          <w:sz w:val="24"/>
          <w:szCs w:val="24"/>
        </w:rPr>
      </w:pPr>
      <w:r>
        <w:rPr>
          <w:sz w:val="24"/>
          <w:szCs w:val="24"/>
        </w:rPr>
        <w:t>Mrs. Wehner shared the following information with those in attendance:</w:t>
      </w:r>
    </w:p>
    <w:p w:rsidR="006545EA" w:rsidRDefault="006545EA" w:rsidP="006545EA">
      <w:r>
        <w:t>The Department of Education released the calculated index on September 29, 2022.  The base index for 2023-24 fiscal year was calculated as 4.1%.  This will be the 4</w:t>
      </w:r>
      <w:r w:rsidRPr="00EC704C">
        <w:rPr>
          <w:vertAlign w:val="superscript"/>
        </w:rPr>
        <w:t>th</w:t>
      </w:r>
      <w:r>
        <w:t xml:space="preserve"> year in a row that the Act 1 index has increased.  </w:t>
      </w:r>
    </w:p>
    <w:p w:rsidR="006545EA" w:rsidRDefault="006545EA" w:rsidP="006545EA">
      <w:r>
        <w:t>The adjusted index for RSD for the 23-24 budget is set at 4.1%.  Since the District has an aid ratio below .4000, it does not receive an adjusted (increase) index percentage from the State.  The MV/PI is considered an indicator of wealth.  RSD’s continues to reduce which indicates wealth growth and puts us further away from receiving any adjustment to the base index.</w:t>
      </w:r>
    </w:p>
    <w:p w:rsidR="006545EA" w:rsidRDefault="006545EA" w:rsidP="006545EA">
      <w:r>
        <w:t>On the next sheet you will see the impact potential on the potential new tax revenue based on some estimates of assessed value for the 2023-2024 school year.  First numbers show the prior year assessed value compared to the 2022-23 assessed value if the millage rate is not increased.  The next example is the 2022-23 assessed values with the millage rate increased to the maximum for the 2023-24 year.</w:t>
      </w:r>
    </w:p>
    <w:p w:rsidR="006545EA" w:rsidRDefault="006545EA" w:rsidP="006545EA">
      <w:r>
        <w:t xml:space="preserve">Also included is an overview of Real Estate Tax Collections.  The past few years have averaged around 94.9% in overall collections.  </w:t>
      </w:r>
    </w:p>
    <w:p w:rsidR="006545EA" w:rsidRDefault="006545EA" w:rsidP="006545EA">
      <w:r>
        <w:t>The next item in your packet is the resolution that will be voted on in November.  This resolution includes that the Board will not increase the millage rate above the index for the 2023-24 school year.</w:t>
      </w:r>
    </w:p>
    <w:p w:rsidR="006545EA" w:rsidRDefault="006545EA" w:rsidP="006545EA">
      <w:r>
        <w:t xml:space="preserve">The last item in your packet is the timeline for the budget process for the 2023-24.  </w:t>
      </w:r>
    </w:p>
    <w:p w:rsidR="004A259F" w:rsidRPr="009E21FE" w:rsidRDefault="004A259F" w:rsidP="004A259F">
      <w:pPr>
        <w:rPr>
          <w:b/>
          <w:sz w:val="24"/>
          <w:szCs w:val="24"/>
        </w:rPr>
      </w:pPr>
      <w:r w:rsidRPr="009E21FE">
        <w:rPr>
          <w:b/>
          <w:sz w:val="24"/>
          <w:szCs w:val="24"/>
        </w:rPr>
        <w:t>Hearing of Citizens</w:t>
      </w:r>
      <w:r w:rsidR="006545EA">
        <w:rPr>
          <w:b/>
          <w:sz w:val="24"/>
          <w:szCs w:val="24"/>
        </w:rPr>
        <w:t xml:space="preserve"> - </w:t>
      </w:r>
      <w:r w:rsidR="006545EA" w:rsidRPr="006545EA">
        <w:rPr>
          <w:sz w:val="24"/>
          <w:szCs w:val="24"/>
        </w:rPr>
        <w:t>None</w:t>
      </w:r>
    </w:p>
    <w:p w:rsidR="00D47995" w:rsidRPr="00FE2AAC" w:rsidRDefault="00F44342" w:rsidP="002B56D6">
      <w:pPr>
        <w:spacing w:after="0"/>
        <w:rPr>
          <w:sz w:val="24"/>
          <w:szCs w:val="24"/>
        </w:rPr>
      </w:pPr>
      <w:r w:rsidRPr="009E21FE">
        <w:rPr>
          <w:b/>
          <w:sz w:val="24"/>
          <w:szCs w:val="24"/>
        </w:rPr>
        <w:t>Adjournment</w:t>
      </w:r>
      <w:r w:rsidR="00FE2AAC">
        <w:rPr>
          <w:b/>
          <w:sz w:val="24"/>
          <w:szCs w:val="24"/>
        </w:rPr>
        <w:t xml:space="preserve"> – </w:t>
      </w:r>
      <w:r w:rsidR="00FE2AAC">
        <w:rPr>
          <w:sz w:val="24"/>
          <w:szCs w:val="24"/>
        </w:rPr>
        <w:t>8:45 pm</w:t>
      </w:r>
    </w:p>
    <w:p w:rsidR="008D08B2" w:rsidRDefault="006B5061" w:rsidP="006B5061">
      <w:pPr>
        <w:rPr>
          <w:b/>
          <w:sz w:val="24"/>
          <w:szCs w:val="24"/>
        </w:rPr>
      </w:pPr>
      <w:r w:rsidRPr="009E21FE">
        <w:rPr>
          <w:b/>
          <w:sz w:val="24"/>
          <w:szCs w:val="24"/>
        </w:rPr>
        <w:t xml:space="preserve"> </w:t>
      </w:r>
    </w:p>
    <w:p w:rsidR="00734FE8" w:rsidRDefault="00734FE8" w:rsidP="006B5061">
      <w:pPr>
        <w:rPr>
          <w:b/>
          <w:sz w:val="24"/>
          <w:szCs w:val="24"/>
        </w:rPr>
      </w:pPr>
    </w:p>
    <w:sectPr w:rsidR="00734FE8" w:rsidSect="004A29CA">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5CC" w:rsidRDefault="002D35CC" w:rsidP="008C428A">
      <w:pPr>
        <w:spacing w:after="0" w:line="240" w:lineRule="auto"/>
      </w:pPr>
      <w:r>
        <w:separator/>
      </w:r>
    </w:p>
  </w:endnote>
  <w:endnote w:type="continuationSeparator" w:id="0">
    <w:p w:rsidR="002D35CC" w:rsidRDefault="002D35CC" w:rsidP="008C4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5CC" w:rsidRDefault="002D35CC" w:rsidP="008C428A">
      <w:pPr>
        <w:spacing w:after="0" w:line="240" w:lineRule="auto"/>
      </w:pPr>
      <w:r>
        <w:separator/>
      </w:r>
    </w:p>
  </w:footnote>
  <w:footnote w:type="continuationSeparator" w:id="0">
    <w:p w:rsidR="002D35CC" w:rsidRDefault="002D35CC" w:rsidP="008C4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1635A"/>
    <w:multiLevelType w:val="hybridMultilevel"/>
    <w:tmpl w:val="EB862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26B17"/>
    <w:multiLevelType w:val="hybridMultilevel"/>
    <w:tmpl w:val="1A66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56A84"/>
    <w:multiLevelType w:val="hybridMultilevel"/>
    <w:tmpl w:val="25FC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462C6"/>
    <w:multiLevelType w:val="hybridMultilevel"/>
    <w:tmpl w:val="362E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270C6"/>
    <w:multiLevelType w:val="hybridMultilevel"/>
    <w:tmpl w:val="228C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7778B"/>
    <w:multiLevelType w:val="hybridMultilevel"/>
    <w:tmpl w:val="DA40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D0184"/>
    <w:multiLevelType w:val="hybridMultilevel"/>
    <w:tmpl w:val="34A8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0D12C2"/>
    <w:multiLevelType w:val="hybridMultilevel"/>
    <w:tmpl w:val="AF282B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B140209"/>
    <w:multiLevelType w:val="hybridMultilevel"/>
    <w:tmpl w:val="82A4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8"/>
  </w:num>
  <w:num w:numId="6">
    <w:abstractNumId w:val="4"/>
  </w:num>
  <w:num w:numId="7">
    <w:abstractNumId w:val="0"/>
  </w:num>
  <w:num w:numId="8">
    <w:abstractNumId w:val="6"/>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BA"/>
    <w:rsid w:val="00010FDA"/>
    <w:rsid w:val="0001270A"/>
    <w:rsid w:val="00015615"/>
    <w:rsid w:val="00015B08"/>
    <w:rsid w:val="0002231C"/>
    <w:rsid w:val="00023061"/>
    <w:rsid w:val="000232F1"/>
    <w:rsid w:val="0002540F"/>
    <w:rsid w:val="000259DE"/>
    <w:rsid w:val="00026D0E"/>
    <w:rsid w:val="00030BF9"/>
    <w:rsid w:val="000341C6"/>
    <w:rsid w:val="00035AA0"/>
    <w:rsid w:val="00035EC2"/>
    <w:rsid w:val="00036FDF"/>
    <w:rsid w:val="00037247"/>
    <w:rsid w:val="00037DF3"/>
    <w:rsid w:val="00041C12"/>
    <w:rsid w:val="0004293C"/>
    <w:rsid w:val="000451FE"/>
    <w:rsid w:val="0004591C"/>
    <w:rsid w:val="000476D1"/>
    <w:rsid w:val="000515D6"/>
    <w:rsid w:val="0005699C"/>
    <w:rsid w:val="000660A5"/>
    <w:rsid w:val="000707CA"/>
    <w:rsid w:val="000736F3"/>
    <w:rsid w:val="00074EC5"/>
    <w:rsid w:val="00076CB3"/>
    <w:rsid w:val="00083199"/>
    <w:rsid w:val="000836AF"/>
    <w:rsid w:val="00083D4D"/>
    <w:rsid w:val="00083F61"/>
    <w:rsid w:val="000845ED"/>
    <w:rsid w:val="00084879"/>
    <w:rsid w:val="00091C6C"/>
    <w:rsid w:val="000949CA"/>
    <w:rsid w:val="00094B7D"/>
    <w:rsid w:val="000A063F"/>
    <w:rsid w:val="000A1870"/>
    <w:rsid w:val="000A20FC"/>
    <w:rsid w:val="000A3349"/>
    <w:rsid w:val="000A389C"/>
    <w:rsid w:val="000A62AA"/>
    <w:rsid w:val="000A73E0"/>
    <w:rsid w:val="000B5399"/>
    <w:rsid w:val="000C021F"/>
    <w:rsid w:val="000C036D"/>
    <w:rsid w:val="000C721C"/>
    <w:rsid w:val="000D3641"/>
    <w:rsid w:val="000D42AF"/>
    <w:rsid w:val="000D5CB7"/>
    <w:rsid w:val="000E0974"/>
    <w:rsid w:val="000E27F0"/>
    <w:rsid w:val="000E28BE"/>
    <w:rsid w:val="000E2FA0"/>
    <w:rsid w:val="000F0FB2"/>
    <w:rsid w:val="000F6EA3"/>
    <w:rsid w:val="00106745"/>
    <w:rsid w:val="00112716"/>
    <w:rsid w:val="00112810"/>
    <w:rsid w:val="0011299B"/>
    <w:rsid w:val="001137E1"/>
    <w:rsid w:val="00114136"/>
    <w:rsid w:val="00116638"/>
    <w:rsid w:val="00116D04"/>
    <w:rsid w:val="00125EA9"/>
    <w:rsid w:val="0013102B"/>
    <w:rsid w:val="0013466B"/>
    <w:rsid w:val="0013538F"/>
    <w:rsid w:val="00136831"/>
    <w:rsid w:val="0014251E"/>
    <w:rsid w:val="001431BE"/>
    <w:rsid w:val="001463F2"/>
    <w:rsid w:val="00150E27"/>
    <w:rsid w:val="00151AA4"/>
    <w:rsid w:val="001520B3"/>
    <w:rsid w:val="0015249A"/>
    <w:rsid w:val="00154EF8"/>
    <w:rsid w:val="00155957"/>
    <w:rsid w:val="00161BEC"/>
    <w:rsid w:val="001660DC"/>
    <w:rsid w:val="0016621C"/>
    <w:rsid w:val="00166E65"/>
    <w:rsid w:val="001724F0"/>
    <w:rsid w:val="00176760"/>
    <w:rsid w:val="0018156C"/>
    <w:rsid w:val="00181A7E"/>
    <w:rsid w:val="001836E2"/>
    <w:rsid w:val="00187F46"/>
    <w:rsid w:val="00192D66"/>
    <w:rsid w:val="001940E0"/>
    <w:rsid w:val="00194F1C"/>
    <w:rsid w:val="001A316C"/>
    <w:rsid w:val="001A3CC0"/>
    <w:rsid w:val="001A5099"/>
    <w:rsid w:val="001A53B3"/>
    <w:rsid w:val="001A5558"/>
    <w:rsid w:val="001A642A"/>
    <w:rsid w:val="001A78BA"/>
    <w:rsid w:val="001B1F2E"/>
    <w:rsid w:val="001B2A53"/>
    <w:rsid w:val="001B2D9C"/>
    <w:rsid w:val="001B5E48"/>
    <w:rsid w:val="001B6000"/>
    <w:rsid w:val="001B6B75"/>
    <w:rsid w:val="001B71F4"/>
    <w:rsid w:val="001B7242"/>
    <w:rsid w:val="001B7881"/>
    <w:rsid w:val="001B7E97"/>
    <w:rsid w:val="001C059A"/>
    <w:rsid w:val="001C4082"/>
    <w:rsid w:val="001C41E5"/>
    <w:rsid w:val="001C5494"/>
    <w:rsid w:val="001C6F1A"/>
    <w:rsid w:val="001D28A9"/>
    <w:rsid w:val="001D37FC"/>
    <w:rsid w:val="001D64BC"/>
    <w:rsid w:val="001D67A5"/>
    <w:rsid w:val="001E03FA"/>
    <w:rsid w:val="001E0E4B"/>
    <w:rsid w:val="001E2B40"/>
    <w:rsid w:val="001E4AA8"/>
    <w:rsid w:val="001E5989"/>
    <w:rsid w:val="001F004B"/>
    <w:rsid w:val="001F1D78"/>
    <w:rsid w:val="001F6EB5"/>
    <w:rsid w:val="002018D9"/>
    <w:rsid w:val="00203626"/>
    <w:rsid w:val="00205681"/>
    <w:rsid w:val="002078BA"/>
    <w:rsid w:val="0021088F"/>
    <w:rsid w:val="00210C64"/>
    <w:rsid w:val="00211AE4"/>
    <w:rsid w:val="00213146"/>
    <w:rsid w:val="0021628D"/>
    <w:rsid w:val="00217406"/>
    <w:rsid w:val="0021745C"/>
    <w:rsid w:val="0021775D"/>
    <w:rsid w:val="00221BDA"/>
    <w:rsid w:val="00222BB4"/>
    <w:rsid w:val="00223EC0"/>
    <w:rsid w:val="002268D2"/>
    <w:rsid w:val="002336F7"/>
    <w:rsid w:val="00235201"/>
    <w:rsid w:val="0023754D"/>
    <w:rsid w:val="002406FD"/>
    <w:rsid w:val="00254390"/>
    <w:rsid w:val="0025764A"/>
    <w:rsid w:val="00260B82"/>
    <w:rsid w:val="00260DA8"/>
    <w:rsid w:val="00263A08"/>
    <w:rsid w:val="00264A82"/>
    <w:rsid w:val="0026520D"/>
    <w:rsid w:val="00267A75"/>
    <w:rsid w:val="002713F2"/>
    <w:rsid w:val="00277A2F"/>
    <w:rsid w:val="00277E10"/>
    <w:rsid w:val="002818E3"/>
    <w:rsid w:val="0028247F"/>
    <w:rsid w:val="00284B4A"/>
    <w:rsid w:val="00286467"/>
    <w:rsid w:val="00287574"/>
    <w:rsid w:val="0029346E"/>
    <w:rsid w:val="00294355"/>
    <w:rsid w:val="00295C60"/>
    <w:rsid w:val="002A098F"/>
    <w:rsid w:val="002A0A61"/>
    <w:rsid w:val="002A2E6B"/>
    <w:rsid w:val="002A32C7"/>
    <w:rsid w:val="002A51F6"/>
    <w:rsid w:val="002A5CA3"/>
    <w:rsid w:val="002A6711"/>
    <w:rsid w:val="002A68DF"/>
    <w:rsid w:val="002B0B3D"/>
    <w:rsid w:val="002B2D34"/>
    <w:rsid w:val="002B3EFC"/>
    <w:rsid w:val="002B56D6"/>
    <w:rsid w:val="002B5DB9"/>
    <w:rsid w:val="002B6BF7"/>
    <w:rsid w:val="002C4C95"/>
    <w:rsid w:val="002C6A60"/>
    <w:rsid w:val="002D1F43"/>
    <w:rsid w:val="002D35CC"/>
    <w:rsid w:val="002D3F36"/>
    <w:rsid w:val="002D621B"/>
    <w:rsid w:val="002E1090"/>
    <w:rsid w:val="002E2385"/>
    <w:rsid w:val="002E2C16"/>
    <w:rsid w:val="002E4786"/>
    <w:rsid w:val="002E5982"/>
    <w:rsid w:val="002F0124"/>
    <w:rsid w:val="002F1858"/>
    <w:rsid w:val="002F2FD7"/>
    <w:rsid w:val="002F45ED"/>
    <w:rsid w:val="003018FA"/>
    <w:rsid w:val="003029E2"/>
    <w:rsid w:val="00303A0D"/>
    <w:rsid w:val="00306719"/>
    <w:rsid w:val="0031056B"/>
    <w:rsid w:val="00312CAB"/>
    <w:rsid w:val="00320A44"/>
    <w:rsid w:val="003210D4"/>
    <w:rsid w:val="00321D40"/>
    <w:rsid w:val="00322E00"/>
    <w:rsid w:val="00323838"/>
    <w:rsid w:val="003261CB"/>
    <w:rsid w:val="0032763A"/>
    <w:rsid w:val="00330EDD"/>
    <w:rsid w:val="00331045"/>
    <w:rsid w:val="00331388"/>
    <w:rsid w:val="003315B9"/>
    <w:rsid w:val="00332DB4"/>
    <w:rsid w:val="0033470B"/>
    <w:rsid w:val="003347FD"/>
    <w:rsid w:val="00337906"/>
    <w:rsid w:val="00343978"/>
    <w:rsid w:val="00343EBE"/>
    <w:rsid w:val="00345FE7"/>
    <w:rsid w:val="0034678E"/>
    <w:rsid w:val="00353207"/>
    <w:rsid w:val="0035411C"/>
    <w:rsid w:val="003564F0"/>
    <w:rsid w:val="00356CE3"/>
    <w:rsid w:val="00371144"/>
    <w:rsid w:val="0037179F"/>
    <w:rsid w:val="00373E58"/>
    <w:rsid w:val="00381A08"/>
    <w:rsid w:val="003822EC"/>
    <w:rsid w:val="00383E69"/>
    <w:rsid w:val="00391872"/>
    <w:rsid w:val="00391DF3"/>
    <w:rsid w:val="003945AD"/>
    <w:rsid w:val="00396E93"/>
    <w:rsid w:val="0039760C"/>
    <w:rsid w:val="003A10A0"/>
    <w:rsid w:val="003A3A45"/>
    <w:rsid w:val="003A6E11"/>
    <w:rsid w:val="003A74CF"/>
    <w:rsid w:val="003B3250"/>
    <w:rsid w:val="003B66D8"/>
    <w:rsid w:val="003C2960"/>
    <w:rsid w:val="003D264F"/>
    <w:rsid w:val="003E0183"/>
    <w:rsid w:val="003E3B99"/>
    <w:rsid w:val="003E6674"/>
    <w:rsid w:val="003F0328"/>
    <w:rsid w:val="003F26B6"/>
    <w:rsid w:val="003F5691"/>
    <w:rsid w:val="003F72E9"/>
    <w:rsid w:val="00402A56"/>
    <w:rsid w:val="004115E7"/>
    <w:rsid w:val="004124F9"/>
    <w:rsid w:val="00412AC5"/>
    <w:rsid w:val="00413611"/>
    <w:rsid w:val="00413A3A"/>
    <w:rsid w:val="00414AF2"/>
    <w:rsid w:val="0041549F"/>
    <w:rsid w:val="0041588E"/>
    <w:rsid w:val="004158A5"/>
    <w:rsid w:val="00416227"/>
    <w:rsid w:val="00420129"/>
    <w:rsid w:val="004229DB"/>
    <w:rsid w:val="0042372A"/>
    <w:rsid w:val="00425204"/>
    <w:rsid w:val="00425FCB"/>
    <w:rsid w:val="00426482"/>
    <w:rsid w:val="004327C6"/>
    <w:rsid w:val="0043282B"/>
    <w:rsid w:val="00432C6D"/>
    <w:rsid w:val="00432EF9"/>
    <w:rsid w:val="00440F68"/>
    <w:rsid w:val="004440E5"/>
    <w:rsid w:val="00444BD8"/>
    <w:rsid w:val="00444C9E"/>
    <w:rsid w:val="00445C6D"/>
    <w:rsid w:val="00451885"/>
    <w:rsid w:val="00454EE9"/>
    <w:rsid w:val="00460B87"/>
    <w:rsid w:val="00464553"/>
    <w:rsid w:val="004655FB"/>
    <w:rsid w:val="0046694E"/>
    <w:rsid w:val="0047029D"/>
    <w:rsid w:val="00476733"/>
    <w:rsid w:val="0048366F"/>
    <w:rsid w:val="00483A04"/>
    <w:rsid w:val="004874E1"/>
    <w:rsid w:val="00492A6D"/>
    <w:rsid w:val="0049467F"/>
    <w:rsid w:val="004954C5"/>
    <w:rsid w:val="004A10FE"/>
    <w:rsid w:val="004A259F"/>
    <w:rsid w:val="004A29CA"/>
    <w:rsid w:val="004A300E"/>
    <w:rsid w:val="004A3658"/>
    <w:rsid w:val="004A374A"/>
    <w:rsid w:val="004A43AC"/>
    <w:rsid w:val="004A78FD"/>
    <w:rsid w:val="004B100B"/>
    <w:rsid w:val="004B1305"/>
    <w:rsid w:val="004B21DE"/>
    <w:rsid w:val="004B4CE7"/>
    <w:rsid w:val="004B66F4"/>
    <w:rsid w:val="004B681E"/>
    <w:rsid w:val="004C1012"/>
    <w:rsid w:val="004C122B"/>
    <w:rsid w:val="004C4141"/>
    <w:rsid w:val="004C47B9"/>
    <w:rsid w:val="004C6F38"/>
    <w:rsid w:val="004C78CD"/>
    <w:rsid w:val="004D1B5E"/>
    <w:rsid w:val="004D321B"/>
    <w:rsid w:val="004E126D"/>
    <w:rsid w:val="004E1BCB"/>
    <w:rsid w:val="004E2AA4"/>
    <w:rsid w:val="004E2F68"/>
    <w:rsid w:val="004E45BA"/>
    <w:rsid w:val="004E4FF2"/>
    <w:rsid w:val="004E7A28"/>
    <w:rsid w:val="004F391F"/>
    <w:rsid w:val="004F3B7A"/>
    <w:rsid w:val="004F42A0"/>
    <w:rsid w:val="00501D5B"/>
    <w:rsid w:val="00502616"/>
    <w:rsid w:val="00502B52"/>
    <w:rsid w:val="00502D7A"/>
    <w:rsid w:val="00506E03"/>
    <w:rsid w:val="00515856"/>
    <w:rsid w:val="005162A7"/>
    <w:rsid w:val="00517F5D"/>
    <w:rsid w:val="00520F0F"/>
    <w:rsid w:val="0052108A"/>
    <w:rsid w:val="0052338D"/>
    <w:rsid w:val="005239BC"/>
    <w:rsid w:val="005257B1"/>
    <w:rsid w:val="005301E4"/>
    <w:rsid w:val="00530EBB"/>
    <w:rsid w:val="00531D5E"/>
    <w:rsid w:val="00533E6E"/>
    <w:rsid w:val="00536CB8"/>
    <w:rsid w:val="00541544"/>
    <w:rsid w:val="00544F9F"/>
    <w:rsid w:val="00545855"/>
    <w:rsid w:val="00545F3A"/>
    <w:rsid w:val="00546411"/>
    <w:rsid w:val="005466AA"/>
    <w:rsid w:val="00547FE3"/>
    <w:rsid w:val="0055101A"/>
    <w:rsid w:val="0055228B"/>
    <w:rsid w:val="00560704"/>
    <w:rsid w:val="00561A90"/>
    <w:rsid w:val="005623FA"/>
    <w:rsid w:val="005700A4"/>
    <w:rsid w:val="005715F1"/>
    <w:rsid w:val="00572168"/>
    <w:rsid w:val="00575117"/>
    <w:rsid w:val="00576BD7"/>
    <w:rsid w:val="00576BEE"/>
    <w:rsid w:val="00577044"/>
    <w:rsid w:val="005778D5"/>
    <w:rsid w:val="005826EB"/>
    <w:rsid w:val="00584D74"/>
    <w:rsid w:val="005852CA"/>
    <w:rsid w:val="0059088F"/>
    <w:rsid w:val="005924FE"/>
    <w:rsid w:val="00592B65"/>
    <w:rsid w:val="005944BB"/>
    <w:rsid w:val="00597AA5"/>
    <w:rsid w:val="005A3EE2"/>
    <w:rsid w:val="005A4780"/>
    <w:rsid w:val="005A6E17"/>
    <w:rsid w:val="005B22CC"/>
    <w:rsid w:val="005B5F10"/>
    <w:rsid w:val="005C0AC3"/>
    <w:rsid w:val="005C166D"/>
    <w:rsid w:val="005C375A"/>
    <w:rsid w:val="005C375E"/>
    <w:rsid w:val="005C4F67"/>
    <w:rsid w:val="005C5432"/>
    <w:rsid w:val="005C628C"/>
    <w:rsid w:val="005C6937"/>
    <w:rsid w:val="005C7B7F"/>
    <w:rsid w:val="005D601C"/>
    <w:rsid w:val="005D7615"/>
    <w:rsid w:val="005D7B1E"/>
    <w:rsid w:val="005E0860"/>
    <w:rsid w:val="005E0B55"/>
    <w:rsid w:val="005E13C6"/>
    <w:rsid w:val="005E40AA"/>
    <w:rsid w:val="005E5F9B"/>
    <w:rsid w:val="005F25DD"/>
    <w:rsid w:val="005F31A3"/>
    <w:rsid w:val="005F621F"/>
    <w:rsid w:val="005F7EBF"/>
    <w:rsid w:val="0060002D"/>
    <w:rsid w:val="00600EB9"/>
    <w:rsid w:val="00603325"/>
    <w:rsid w:val="00606383"/>
    <w:rsid w:val="00607648"/>
    <w:rsid w:val="00610704"/>
    <w:rsid w:val="00610ACD"/>
    <w:rsid w:val="006114DD"/>
    <w:rsid w:val="006119C0"/>
    <w:rsid w:val="006126F0"/>
    <w:rsid w:val="006148CD"/>
    <w:rsid w:val="00614EFF"/>
    <w:rsid w:val="00620514"/>
    <w:rsid w:val="00622429"/>
    <w:rsid w:val="006226BC"/>
    <w:rsid w:val="00626908"/>
    <w:rsid w:val="00630478"/>
    <w:rsid w:val="00633A9A"/>
    <w:rsid w:val="0063554B"/>
    <w:rsid w:val="00635B92"/>
    <w:rsid w:val="00635D9E"/>
    <w:rsid w:val="00641A55"/>
    <w:rsid w:val="00642398"/>
    <w:rsid w:val="00644E8E"/>
    <w:rsid w:val="00645C1D"/>
    <w:rsid w:val="00647593"/>
    <w:rsid w:val="006545B4"/>
    <w:rsid w:val="006545EA"/>
    <w:rsid w:val="00654A7E"/>
    <w:rsid w:val="00657CD0"/>
    <w:rsid w:val="00663287"/>
    <w:rsid w:val="00664F54"/>
    <w:rsid w:val="00665020"/>
    <w:rsid w:val="00665BC8"/>
    <w:rsid w:val="00665BEA"/>
    <w:rsid w:val="00665E9D"/>
    <w:rsid w:val="00666E4F"/>
    <w:rsid w:val="00667781"/>
    <w:rsid w:val="00672D97"/>
    <w:rsid w:val="006809EA"/>
    <w:rsid w:val="006831E6"/>
    <w:rsid w:val="0068787A"/>
    <w:rsid w:val="00691E4E"/>
    <w:rsid w:val="006940E0"/>
    <w:rsid w:val="00694585"/>
    <w:rsid w:val="00697D89"/>
    <w:rsid w:val="006A410A"/>
    <w:rsid w:val="006A5501"/>
    <w:rsid w:val="006B019E"/>
    <w:rsid w:val="006B2B29"/>
    <w:rsid w:val="006B5061"/>
    <w:rsid w:val="006C0182"/>
    <w:rsid w:val="006C12AF"/>
    <w:rsid w:val="006C1E48"/>
    <w:rsid w:val="006C4D06"/>
    <w:rsid w:val="006C79D7"/>
    <w:rsid w:val="006C7DA9"/>
    <w:rsid w:val="006D78B5"/>
    <w:rsid w:val="006E564B"/>
    <w:rsid w:val="006E7D32"/>
    <w:rsid w:val="006F7645"/>
    <w:rsid w:val="00700903"/>
    <w:rsid w:val="00700AA3"/>
    <w:rsid w:val="00700FDE"/>
    <w:rsid w:val="00704284"/>
    <w:rsid w:val="00705B43"/>
    <w:rsid w:val="0071049E"/>
    <w:rsid w:val="00711D55"/>
    <w:rsid w:val="007134A1"/>
    <w:rsid w:val="00715905"/>
    <w:rsid w:val="0071599B"/>
    <w:rsid w:val="007164AC"/>
    <w:rsid w:val="0072141F"/>
    <w:rsid w:val="00721946"/>
    <w:rsid w:val="00721D23"/>
    <w:rsid w:val="00724F96"/>
    <w:rsid w:val="00726193"/>
    <w:rsid w:val="00731F26"/>
    <w:rsid w:val="0073235C"/>
    <w:rsid w:val="00733478"/>
    <w:rsid w:val="00734EB1"/>
    <w:rsid w:val="00734FE8"/>
    <w:rsid w:val="007351F9"/>
    <w:rsid w:val="00736696"/>
    <w:rsid w:val="00742F2B"/>
    <w:rsid w:val="00745E27"/>
    <w:rsid w:val="0074632E"/>
    <w:rsid w:val="00746ADF"/>
    <w:rsid w:val="00751448"/>
    <w:rsid w:val="007520C1"/>
    <w:rsid w:val="00754F86"/>
    <w:rsid w:val="00755F64"/>
    <w:rsid w:val="007560A7"/>
    <w:rsid w:val="007569E7"/>
    <w:rsid w:val="007645C0"/>
    <w:rsid w:val="00766A0D"/>
    <w:rsid w:val="00770423"/>
    <w:rsid w:val="0077337F"/>
    <w:rsid w:val="007755B8"/>
    <w:rsid w:val="00775E8E"/>
    <w:rsid w:val="0077643A"/>
    <w:rsid w:val="00777252"/>
    <w:rsid w:val="007773D0"/>
    <w:rsid w:val="00780A8A"/>
    <w:rsid w:val="007819C5"/>
    <w:rsid w:val="00781E34"/>
    <w:rsid w:val="00783580"/>
    <w:rsid w:val="0078530C"/>
    <w:rsid w:val="007855AC"/>
    <w:rsid w:val="00785DF0"/>
    <w:rsid w:val="00786522"/>
    <w:rsid w:val="00786DBE"/>
    <w:rsid w:val="007874DC"/>
    <w:rsid w:val="00790FD6"/>
    <w:rsid w:val="0079289E"/>
    <w:rsid w:val="00792B78"/>
    <w:rsid w:val="0079371C"/>
    <w:rsid w:val="00796AA9"/>
    <w:rsid w:val="007A4266"/>
    <w:rsid w:val="007A65D3"/>
    <w:rsid w:val="007B08CA"/>
    <w:rsid w:val="007B1753"/>
    <w:rsid w:val="007B2D91"/>
    <w:rsid w:val="007B6D13"/>
    <w:rsid w:val="007C03B5"/>
    <w:rsid w:val="007C0A94"/>
    <w:rsid w:val="007C45A1"/>
    <w:rsid w:val="007C48E8"/>
    <w:rsid w:val="007D2DB2"/>
    <w:rsid w:val="007D7A4C"/>
    <w:rsid w:val="007D7C10"/>
    <w:rsid w:val="007E1F98"/>
    <w:rsid w:val="007E23D7"/>
    <w:rsid w:val="007E25FF"/>
    <w:rsid w:val="007E3AC8"/>
    <w:rsid w:val="007E7F35"/>
    <w:rsid w:val="007F0554"/>
    <w:rsid w:val="007F0923"/>
    <w:rsid w:val="007F5094"/>
    <w:rsid w:val="007F5A72"/>
    <w:rsid w:val="007F5C75"/>
    <w:rsid w:val="007F70F1"/>
    <w:rsid w:val="008003C5"/>
    <w:rsid w:val="00802AE2"/>
    <w:rsid w:val="0080357E"/>
    <w:rsid w:val="00814840"/>
    <w:rsid w:val="00815942"/>
    <w:rsid w:val="00822D11"/>
    <w:rsid w:val="00824945"/>
    <w:rsid w:val="0082629F"/>
    <w:rsid w:val="0083060C"/>
    <w:rsid w:val="0083574F"/>
    <w:rsid w:val="00841526"/>
    <w:rsid w:val="00845479"/>
    <w:rsid w:val="00847924"/>
    <w:rsid w:val="00847D96"/>
    <w:rsid w:val="00850E75"/>
    <w:rsid w:val="0085176F"/>
    <w:rsid w:val="0085316D"/>
    <w:rsid w:val="00857036"/>
    <w:rsid w:val="008574F3"/>
    <w:rsid w:val="008621CA"/>
    <w:rsid w:val="008642C2"/>
    <w:rsid w:val="00864686"/>
    <w:rsid w:val="0086525C"/>
    <w:rsid w:val="008652DE"/>
    <w:rsid w:val="00867029"/>
    <w:rsid w:val="008719FC"/>
    <w:rsid w:val="00872418"/>
    <w:rsid w:val="00873588"/>
    <w:rsid w:val="00873906"/>
    <w:rsid w:val="008831F2"/>
    <w:rsid w:val="00883DBA"/>
    <w:rsid w:val="00887EE9"/>
    <w:rsid w:val="00894629"/>
    <w:rsid w:val="00897356"/>
    <w:rsid w:val="00897963"/>
    <w:rsid w:val="008A3B44"/>
    <w:rsid w:val="008B1677"/>
    <w:rsid w:val="008B3420"/>
    <w:rsid w:val="008B4E3A"/>
    <w:rsid w:val="008B4F2C"/>
    <w:rsid w:val="008B6442"/>
    <w:rsid w:val="008B7D6C"/>
    <w:rsid w:val="008C0C33"/>
    <w:rsid w:val="008C428A"/>
    <w:rsid w:val="008C5079"/>
    <w:rsid w:val="008C53A1"/>
    <w:rsid w:val="008D08B2"/>
    <w:rsid w:val="008D1EE2"/>
    <w:rsid w:val="008D557F"/>
    <w:rsid w:val="008D6A96"/>
    <w:rsid w:val="008D772B"/>
    <w:rsid w:val="008D7810"/>
    <w:rsid w:val="008D7FC4"/>
    <w:rsid w:val="008E1211"/>
    <w:rsid w:val="008E3C7D"/>
    <w:rsid w:val="008E4008"/>
    <w:rsid w:val="008E46A6"/>
    <w:rsid w:val="008E48AD"/>
    <w:rsid w:val="008F0559"/>
    <w:rsid w:val="008F0C13"/>
    <w:rsid w:val="008F1479"/>
    <w:rsid w:val="008F2AA5"/>
    <w:rsid w:val="008F400A"/>
    <w:rsid w:val="008F4EEA"/>
    <w:rsid w:val="008F5014"/>
    <w:rsid w:val="008F5A4B"/>
    <w:rsid w:val="008F6C16"/>
    <w:rsid w:val="008F7DBA"/>
    <w:rsid w:val="0090062C"/>
    <w:rsid w:val="00901EFA"/>
    <w:rsid w:val="0090293E"/>
    <w:rsid w:val="00902E26"/>
    <w:rsid w:val="0090315F"/>
    <w:rsid w:val="00903A8A"/>
    <w:rsid w:val="0090404A"/>
    <w:rsid w:val="00904246"/>
    <w:rsid w:val="00904762"/>
    <w:rsid w:val="00906684"/>
    <w:rsid w:val="00907766"/>
    <w:rsid w:val="009104BE"/>
    <w:rsid w:val="00914011"/>
    <w:rsid w:val="00915057"/>
    <w:rsid w:val="009178A0"/>
    <w:rsid w:val="0092402E"/>
    <w:rsid w:val="009274C1"/>
    <w:rsid w:val="00930465"/>
    <w:rsid w:val="00930C62"/>
    <w:rsid w:val="00930DF1"/>
    <w:rsid w:val="00931CCF"/>
    <w:rsid w:val="0093450E"/>
    <w:rsid w:val="00934AE3"/>
    <w:rsid w:val="00935EEF"/>
    <w:rsid w:val="009361E8"/>
    <w:rsid w:val="009369C1"/>
    <w:rsid w:val="00936ABF"/>
    <w:rsid w:val="00936FAA"/>
    <w:rsid w:val="00941662"/>
    <w:rsid w:val="00941E62"/>
    <w:rsid w:val="009435D8"/>
    <w:rsid w:val="009437B8"/>
    <w:rsid w:val="00946541"/>
    <w:rsid w:val="00946790"/>
    <w:rsid w:val="00947AF0"/>
    <w:rsid w:val="00947B2E"/>
    <w:rsid w:val="00950859"/>
    <w:rsid w:val="00951F1F"/>
    <w:rsid w:val="009523C9"/>
    <w:rsid w:val="00955A69"/>
    <w:rsid w:val="009569E7"/>
    <w:rsid w:val="009609F7"/>
    <w:rsid w:val="00962F5A"/>
    <w:rsid w:val="00963BD2"/>
    <w:rsid w:val="009701EC"/>
    <w:rsid w:val="00980BED"/>
    <w:rsid w:val="00980D6D"/>
    <w:rsid w:val="00981AB3"/>
    <w:rsid w:val="00982EBB"/>
    <w:rsid w:val="00985AF4"/>
    <w:rsid w:val="00986646"/>
    <w:rsid w:val="00987397"/>
    <w:rsid w:val="00990BC2"/>
    <w:rsid w:val="0099191A"/>
    <w:rsid w:val="0099230D"/>
    <w:rsid w:val="009A72FE"/>
    <w:rsid w:val="009A7483"/>
    <w:rsid w:val="009B0F20"/>
    <w:rsid w:val="009B734B"/>
    <w:rsid w:val="009C1677"/>
    <w:rsid w:val="009C18C9"/>
    <w:rsid w:val="009C1E11"/>
    <w:rsid w:val="009C1E94"/>
    <w:rsid w:val="009C4CC3"/>
    <w:rsid w:val="009C5287"/>
    <w:rsid w:val="009C6717"/>
    <w:rsid w:val="009D1F1F"/>
    <w:rsid w:val="009D2037"/>
    <w:rsid w:val="009D2AE8"/>
    <w:rsid w:val="009D3471"/>
    <w:rsid w:val="009D39AD"/>
    <w:rsid w:val="009D3D84"/>
    <w:rsid w:val="009D51EF"/>
    <w:rsid w:val="009E21FE"/>
    <w:rsid w:val="009F075F"/>
    <w:rsid w:val="009F1881"/>
    <w:rsid w:val="009F3383"/>
    <w:rsid w:val="009F3BAB"/>
    <w:rsid w:val="009F717A"/>
    <w:rsid w:val="00A003A3"/>
    <w:rsid w:val="00A025C3"/>
    <w:rsid w:val="00A207CF"/>
    <w:rsid w:val="00A2436E"/>
    <w:rsid w:val="00A25A1F"/>
    <w:rsid w:val="00A25BFC"/>
    <w:rsid w:val="00A32DA6"/>
    <w:rsid w:val="00A34AEC"/>
    <w:rsid w:val="00A369CF"/>
    <w:rsid w:val="00A36D3F"/>
    <w:rsid w:val="00A37B5C"/>
    <w:rsid w:val="00A4067B"/>
    <w:rsid w:val="00A428B7"/>
    <w:rsid w:val="00A42F1B"/>
    <w:rsid w:val="00A50201"/>
    <w:rsid w:val="00A51C3C"/>
    <w:rsid w:val="00A52FB9"/>
    <w:rsid w:val="00A5403D"/>
    <w:rsid w:val="00A561A6"/>
    <w:rsid w:val="00A604B0"/>
    <w:rsid w:val="00A63310"/>
    <w:rsid w:val="00A63D95"/>
    <w:rsid w:val="00A666B5"/>
    <w:rsid w:val="00A667C6"/>
    <w:rsid w:val="00A67023"/>
    <w:rsid w:val="00A70F69"/>
    <w:rsid w:val="00A712F6"/>
    <w:rsid w:val="00A718ED"/>
    <w:rsid w:val="00A7710E"/>
    <w:rsid w:val="00A862CF"/>
    <w:rsid w:val="00A87049"/>
    <w:rsid w:val="00A96487"/>
    <w:rsid w:val="00AA024B"/>
    <w:rsid w:val="00AA0548"/>
    <w:rsid w:val="00AA0C77"/>
    <w:rsid w:val="00AA2D7A"/>
    <w:rsid w:val="00AA4AF7"/>
    <w:rsid w:val="00AA6E70"/>
    <w:rsid w:val="00AB0E99"/>
    <w:rsid w:val="00AB297F"/>
    <w:rsid w:val="00AB3B21"/>
    <w:rsid w:val="00AB4C60"/>
    <w:rsid w:val="00AB69C6"/>
    <w:rsid w:val="00AC0E64"/>
    <w:rsid w:val="00AC2B9D"/>
    <w:rsid w:val="00AC33CE"/>
    <w:rsid w:val="00AC48B5"/>
    <w:rsid w:val="00AC6052"/>
    <w:rsid w:val="00AD09A5"/>
    <w:rsid w:val="00AD0DA8"/>
    <w:rsid w:val="00AD3675"/>
    <w:rsid w:val="00AD5D92"/>
    <w:rsid w:val="00AE1291"/>
    <w:rsid w:val="00AE6D97"/>
    <w:rsid w:val="00AE743E"/>
    <w:rsid w:val="00AF4777"/>
    <w:rsid w:val="00AF479F"/>
    <w:rsid w:val="00AF5B64"/>
    <w:rsid w:val="00AF7418"/>
    <w:rsid w:val="00B01835"/>
    <w:rsid w:val="00B02B36"/>
    <w:rsid w:val="00B02B9F"/>
    <w:rsid w:val="00B074E9"/>
    <w:rsid w:val="00B128D7"/>
    <w:rsid w:val="00B139FB"/>
    <w:rsid w:val="00B15AA4"/>
    <w:rsid w:val="00B20A03"/>
    <w:rsid w:val="00B21EE2"/>
    <w:rsid w:val="00B2338C"/>
    <w:rsid w:val="00B244DA"/>
    <w:rsid w:val="00B24E15"/>
    <w:rsid w:val="00B27254"/>
    <w:rsid w:val="00B32615"/>
    <w:rsid w:val="00B32658"/>
    <w:rsid w:val="00B32CA3"/>
    <w:rsid w:val="00B354A9"/>
    <w:rsid w:val="00B362B7"/>
    <w:rsid w:val="00B4162A"/>
    <w:rsid w:val="00B42316"/>
    <w:rsid w:val="00B42DE7"/>
    <w:rsid w:val="00B43199"/>
    <w:rsid w:val="00B441AA"/>
    <w:rsid w:val="00B462D1"/>
    <w:rsid w:val="00B472D8"/>
    <w:rsid w:val="00B5019F"/>
    <w:rsid w:val="00B507D4"/>
    <w:rsid w:val="00B52717"/>
    <w:rsid w:val="00B52B76"/>
    <w:rsid w:val="00B5379A"/>
    <w:rsid w:val="00B566BC"/>
    <w:rsid w:val="00B56A7B"/>
    <w:rsid w:val="00B61724"/>
    <w:rsid w:val="00B62B7B"/>
    <w:rsid w:val="00B64A0D"/>
    <w:rsid w:val="00B6590C"/>
    <w:rsid w:val="00B6642E"/>
    <w:rsid w:val="00B722DB"/>
    <w:rsid w:val="00B74C0F"/>
    <w:rsid w:val="00B74E7F"/>
    <w:rsid w:val="00B74FC7"/>
    <w:rsid w:val="00B76F6F"/>
    <w:rsid w:val="00B8020F"/>
    <w:rsid w:val="00B80272"/>
    <w:rsid w:val="00B80C32"/>
    <w:rsid w:val="00B80D06"/>
    <w:rsid w:val="00B81012"/>
    <w:rsid w:val="00B81134"/>
    <w:rsid w:val="00B85089"/>
    <w:rsid w:val="00B85CC8"/>
    <w:rsid w:val="00B87074"/>
    <w:rsid w:val="00B873F7"/>
    <w:rsid w:val="00B87F6D"/>
    <w:rsid w:val="00B94B1C"/>
    <w:rsid w:val="00B95939"/>
    <w:rsid w:val="00B95B32"/>
    <w:rsid w:val="00B97F85"/>
    <w:rsid w:val="00BA29E6"/>
    <w:rsid w:val="00BA79A1"/>
    <w:rsid w:val="00BB01F9"/>
    <w:rsid w:val="00BB0203"/>
    <w:rsid w:val="00BB0A3B"/>
    <w:rsid w:val="00BB16D4"/>
    <w:rsid w:val="00BB44EF"/>
    <w:rsid w:val="00BB4893"/>
    <w:rsid w:val="00BB4DD6"/>
    <w:rsid w:val="00BC0424"/>
    <w:rsid w:val="00BC0B78"/>
    <w:rsid w:val="00BC2123"/>
    <w:rsid w:val="00BC2F60"/>
    <w:rsid w:val="00BC60B1"/>
    <w:rsid w:val="00BC6A54"/>
    <w:rsid w:val="00BD0E91"/>
    <w:rsid w:val="00BD190B"/>
    <w:rsid w:val="00BD468A"/>
    <w:rsid w:val="00BD4BA0"/>
    <w:rsid w:val="00BD4EA6"/>
    <w:rsid w:val="00BD752C"/>
    <w:rsid w:val="00BE45A4"/>
    <w:rsid w:val="00BE591E"/>
    <w:rsid w:val="00BE7AF9"/>
    <w:rsid w:val="00BF13B9"/>
    <w:rsid w:val="00BF1497"/>
    <w:rsid w:val="00BF1DBC"/>
    <w:rsid w:val="00BF5DB5"/>
    <w:rsid w:val="00BF6079"/>
    <w:rsid w:val="00BF6C2A"/>
    <w:rsid w:val="00BF757D"/>
    <w:rsid w:val="00C008C2"/>
    <w:rsid w:val="00C018E6"/>
    <w:rsid w:val="00C11D68"/>
    <w:rsid w:val="00C1513A"/>
    <w:rsid w:val="00C16932"/>
    <w:rsid w:val="00C175FB"/>
    <w:rsid w:val="00C22254"/>
    <w:rsid w:val="00C23E3D"/>
    <w:rsid w:val="00C2551C"/>
    <w:rsid w:val="00C25EA2"/>
    <w:rsid w:val="00C30C2A"/>
    <w:rsid w:val="00C33304"/>
    <w:rsid w:val="00C336A7"/>
    <w:rsid w:val="00C350CA"/>
    <w:rsid w:val="00C35D42"/>
    <w:rsid w:val="00C422C5"/>
    <w:rsid w:val="00C43962"/>
    <w:rsid w:val="00C43EEE"/>
    <w:rsid w:val="00C44A7C"/>
    <w:rsid w:val="00C46DDB"/>
    <w:rsid w:val="00C51C85"/>
    <w:rsid w:val="00C51FB5"/>
    <w:rsid w:val="00C53EB1"/>
    <w:rsid w:val="00C55D2F"/>
    <w:rsid w:val="00C57B4D"/>
    <w:rsid w:val="00C642B6"/>
    <w:rsid w:val="00C651D1"/>
    <w:rsid w:val="00C658A1"/>
    <w:rsid w:val="00C67A82"/>
    <w:rsid w:val="00C701E4"/>
    <w:rsid w:val="00C70446"/>
    <w:rsid w:val="00C718EB"/>
    <w:rsid w:val="00C74193"/>
    <w:rsid w:val="00C75516"/>
    <w:rsid w:val="00C77CC2"/>
    <w:rsid w:val="00C808C5"/>
    <w:rsid w:val="00C8227B"/>
    <w:rsid w:val="00C8343F"/>
    <w:rsid w:val="00C83E55"/>
    <w:rsid w:val="00C83F70"/>
    <w:rsid w:val="00C85DAA"/>
    <w:rsid w:val="00C86027"/>
    <w:rsid w:val="00C86C10"/>
    <w:rsid w:val="00C944C0"/>
    <w:rsid w:val="00C9607D"/>
    <w:rsid w:val="00CA43B3"/>
    <w:rsid w:val="00CA52C2"/>
    <w:rsid w:val="00CA5425"/>
    <w:rsid w:val="00CA67B8"/>
    <w:rsid w:val="00CA78CE"/>
    <w:rsid w:val="00CB01A6"/>
    <w:rsid w:val="00CB0E4B"/>
    <w:rsid w:val="00CB7027"/>
    <w:rsid w:val="00CB73AC"/>
    <w:rsid w:val="00CC1001"/>
    <w:rsid w:val="00CC208C"/>
    <w:rsid w:val="00CC5378"/>
    <w:rsid w:val="00CD2138"/>
    <w:rsid w:val="00CD2ED8"/>
    <w:rsid w:val="00CD66FB"/>
    <w:rsid w:val="00CD67CA"/>
    <w:rsid w:val="00CD6CC8"/>
    <w:rsid w:val="00CE3013"/>
    <w:rsid w:val="00CE3961"/>
    <w:rsid w:val="00CE4264"/>
    <w:rsid w:val="00CE4989"/>
    <w:rsid w:val="00CE5482"/>
    <w:rsid w:val="00CF12CD"/>
    <w:rsid w:val="00CF159E"/>
    <w:rsid w:val="00CF24A6"/>
    <w:rsid w:val="00CF49A0"/>
    <w:rsid w:val="00CF4E13"/>
    <w:rsid w:val="00CF731E"/>
    <w:rsid w:val="00CF75B0"/>
    <w:rsid w:val="00D010F0"/>
    <w:rsid w:val="00D055D3"/>
    <w:rsid w:val="00D069C0"/>
    <w:rsid w:val="00D1060B"/>
    <w:rsid w:val="00D128B7"/>
    <w:rsid w:val="00D146D7"/>
    <w:rsid w:val="00D1663E"/>
    <w:rsid w:val="00D16DFD"/>
    <w:rsid w:val="00D2269F"/>
    <w:rsid w:val="00D22E9C"/>
    <w:rsid w:val="00D23765"/>
    <w:rsid w:val="00D25C86"/>
    <w:rsid w:val="00D27511"/>
    <w:rsid w:val="00D30583"/>
    <w:rsid w:val="00D30651"/>
    <w:rsid w:val="00D30BAB"/>
    <w:rsid w:val="00D314CD"/>
    <w:rsid w:val="00D3517C"/>
    <w:rsid w:val="00D353F3"/>
    <w:rsid w:val="00D35969"/>
    <w:rsid w:val="00D36355"/>
    <w:rsid w:val="00D36485"/>
    <w:rsid w:val="00D37134"/>
    <w:rsid w:val="00D41D11"/>
    <w:rsid w:val="00D4492A"/>
    <w:rsid w:val="00D463D3"/>
    <w:rsid w:val="00D47896"/>
    <w:rsid w:val="00D47995"/>
    <w:rsid w:val="00D5440A"/>
    <w:rsid w:val="00D5504E"/>
    <w:rsid w:val="00D62C6C"/>
    <w:rsid w:val="00D657F1"/>
    <w:rsid w:val="00D65918"/>
    <w:rsid w:val="00D67CDB"/>
    <w:rsid w:val="00D67FEB"/>
    <w:rsid w:val="00D70C2C"/>
    <w:rsid w:val="00D71D96"/>
    <w:rsid w:val="00D7224D"/>
    <w:rsid w:val="00D72393"/>
    <w:rsid w:val="00D7283B"/>
    <w:rsid w:val="00D73D91"/>
    <w:rsid w:val="00D801BC"/>
    <w:rsid w:val="00D84F6C"/>
    <w:rsid w:val="00D90C82"/>
    <w:rsid w:val="00D91CCF"/>
    <w:rsid w:val="00D922C1"/>
    <w:rsid w:val="00DA2844"/>
    <w:rsid w:val="00DA5527"/>
    <w:rsid w:val="00DA56FD"/>
    <w:rsid w:val="00DB064A"/>
    <w:rsid w:val="00DB6641"/>
    <w:rsid w:val="00DB6B41"/>
    <w:rsid w:val="00DB7E8A"/>
    <w:rsid w:val="00DC01C5"/>
    <w:rsid w:val="00DC01DA"/>
    <w:rsid w:val="00DC1836"/>
    <w:rsid w:val="00DC3836"/>
    <w:rsid w:val="00DC4F22"/>
    <w:rsid w:val="00DC70BA"/>
    <w:rsid w:val="00DD1AAD"/>
    <w:rsid w:val="00DD1EDA"/>
    <w:rsid w:val="00DD20AF"/>
    <w:rsid w:val="00DD4745"/>
    <w:rsid w:val="00DD4C2F"/>
    <w:rsid w:val="00DD6602"/>
    <w:rsid w:val="00DD679D"/>
    <w:rsid w:val="00DD773D"/>
    <w:rsid w:val="00DE0240"/>
    <w:rsid w:val="00DE39D2"/>
    <w:rsid w:val="00DE3AA2"/>
    <w:rsid w:val="00DE582D"/>
    <w:rsid w:val="00DE605C"/>
    <w:rsid w:val="00DE66DD"/>
    <w:rsid w:val="00DE6843"/>
    <w:rsid w:val="00DE7F8D"/>
    <w:rsid w:val="00DF0EC6"/>
    <w:rsid w:val="00DF53F7"/>
    <w:rsid w:val="00DF75BA"/>
    <w:rsid w:val="00DF79E0"/>
    <w:rsid w:val="00E00CB7"/>
    <w:rsid w:val="00E03039"/>
    <w:rsid w:val="00E0468D"/>
    <w:rsid w:val="00E05FB3"/>
    <w:rsid w:val="00E10B4A"/>
    <w:rsid w:val="00E11425"/>
    <w:rsid w:val="00E16870"/>
    <w:rsid w:val="00E21043"/>
    <w:rsid w:val="00E2289A"/>
    <w:rsid w:val="00E27AC4"/>
    <w:rsid w:val="00E32ADC"/>
    <w:rsid w:val="00E3302B"/>
    <w:rsid w:val="00E33AF8"/>
    <w:rsid w:val="00E36EB3"/>
    <w:rsid w:val="00E43EBB"/>
    <w:rsid w:val="00E50AE5"/>
    <w:rsid w:val="00E518E3"/>
    <w:rsid w:val="00E5363E"/>
    <w:rsid w:val="00E54777"/>
    <w:rsid w:val="00E55954"/>
    <w:rsid w:val="00E55CE9"/>
    <w:rsid w:val="00E72143"/>
    <w:rsid w:val="00E734A2"/>
    <w:rsid w:val="00E754EE"/>
    <w:rsid w:val="00E75C6C"/>
    <w:rsid w:val="00E81530"/>
    <w:rsid w:val="00E87327"/>
    <w:rsid w:val="00E91AAF"/>
    <w:rsid w:val="00E921CE"/>
    <w:rsid w:val="00E92780"/>
    <w:rsid w:val="00E9571A"/>
    <w:rsid w:val="00EA1BEF"/>
    <w:rsid w:val="00EA4F4C"/>
    <w:rsid w:val="00EA69EB"/>
    <w:rsid w:val="00EB0A2C"/>
    <w:rsid w:val="00EB531E"/>
    <w:rsid w:val="00EC3568"/>
    <w:rsid w:val="00EC3DEE"/>
    <w:rsid w:val="00EC4151"/>
    <w:rsid w:val="00EC543A"/>
    <w:rsid w:val="00EC6C8D"/>
    <w:rsid w:val="00ED21F0"/>
    <w:rsid w:val="00ED3F10"/>
    <w:rsid w:val="00EE0663"/>
    <w:rsid w:val="00EE0AA4"/>
    <w:rsid w:val="00EE2905"/>
    <w:rsid w:val="00EE3C19"/>
    <w:rsid w:val="00EE79C5"/>
    <w:rsid w:val="00EE7D5E"/>
    <w:rsid w:val="00EF0187"/>
    <w:rsid w:val="00EF0BBE"/>
    <w:rsid w:val="00EF346D"/>
    <w:rsid w:val="00EF41CE"/>
    <w:rsid w:val="00EF46BA"/>
    <w:rsid w:val="00EF4926"/>
    <w:rsid w:val="00EF6EEA"/>
    <w:rsid w:val="00EF7395"/>
    <w:rsid w:val="00F018C0"/>
    <w:rsid w:val="00F0255A"/>
    <w:rsid w:val="00F056DC"/>
    <w:rsid w:val="00F07ABE"/>
    <w:rsid w:val="00F11101"/>
    <w:rsid w:val="00F1133F"/>
    <w:rsid w:val="00F12899"/>
    <w:rsid w:val="00F129D0"/>
    <w:rsid w:val="00F170CB"/>
    <w:rsid w:val="00F1775D"/>
    <w:rsid w:val="00F203FD"/>
    <w:rsid w:val="00F24EED"/>
    <w:rsid w:val="00F27628"/>
    <w:rsid w:val="00F30B2E"/>
    <w:rsid w:val="00F32A44"/>
    <w:rsid w:val="00F33F15"/>
    <w:rsid w:val="00F345C6"/>
    <w:rsid w:val="00F36003"/>
    <w:rsid w:val="00F36A6E"/>
    <w:rsid w:val="00F41291"/>
    <w:rsid w:val="00F42063"/>
    <w:rsid w:val="00F44342"/>
    <w:rsid w:val="00F460DA"/>
    <w:rsid w:val="00F47954"/>
    <w:rsid w:val="00F47EFE"/>
    <w:rsid w:val="00F54C4E"/>
    <w:rsid w:val="00F55D12"/>
    <w:rsid w:val="00F62A14"/>
    <w:rsid w:val="00F65720"/>
    <w:rsid w:val="00F675A2"/>
    <w:rsid w:val="00F7119A"/>
    <w:rsid w:val="00F804C6"/>
    <w:rsid w:val="00F8486A"/>
    <w:rsid w:val="00F91F0E"/>
    <w:rsid w:val="00F92C3E"/>
    <w:rsid w:val="00F93868"/>
    <w:rsid w:val="00F938B9"/>
    <w:rsid w:val="00F93FF5"/>
    <w:rsid w:val="00FA15DD"/>
    <w:rsid w:val="00FA5E47"/>
    <w:rsid w:val="00FA5F56"/>
    <w:rsid w:val="00FA7BB7"/>
    <w:rsid w:val="00FB2446"/>
    <w:rsid w:val="00FB2BBE"/>
    <w:rsid w:val="00FB2DF4"/>
    <w:rsid w:val="00FB4597"/>
    <w:rsid w:val="00FB4BB2"/>
    <w:rsid w:val="00FB7F4A"/>
    <w:rsid w:val="00FC0755"/>
    <w:rsid w:val="00FC0A23"/>
    <w:rsid w:val="00FC4EE7"/>
    <w:rsid w:val="00FC5FDD"/>
    <w:rsid w:val="00FC7498"/>
    <w:rsid w:val="00FC7B6C"/>
    <w:rsid w:val="00FD13C4"/>
    <w:rsid w:val="00FD59C9"/>
    <w:rsid w:val="00FD64D2"/>
    <w:rsid w:val="00FD6967"/>
    <w:rsid w:val="00FD70FD"/>
    <w:rsid w:val="00FE1781"/>
    <w:rsid w:val="00FE2AAC"/>
    <w:rsid w:val="00FE3DCF"/>
    <w:rsid w:val="00FE5CD5"/>
    <w:rsid w:val="00FE6723"/>
    <w:rsid w:val="00FE6947"/>
    <w:rsid w:val="00FE7028"/>
    <w:rsid w:val="00FF1C89"/>
    <w:rsid w:val="00FF275B"/>
    <w:rsid w:val="00FF27A3"/>
    <w:rsid w:val="00FF2F5E"/>
    <w:rsid w:val="00FF513F"/>
    <w:rsid w:val="00F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7F46C"/>
  <w15:docId w15:val="{47400AD3-4430-4F30-8F74-442CAD50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F14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4A9"/>
    <w:pPr>
      <w:ind w:left="720"/>
      <w:contextualSpacing/>
    </w:pPr>
  </w:style>
  <w:style w:type="paragraph" w:styleId="NoSpacing">
    <w:name w:val="No Spacing"/>
    <w:uiPriority w:val="1"/>
    <w:qFormat/>
    <w:rsid w:val="00420129"/>
    <w:pPr>
      <w:spacing w:after="0" w:line="240" w:lineRule="auto"/>
    </w:pPr>
  </w:style>
  <w:style w:type="paragraph" w:customStyle="1" w:styleId="Default">
    <w:name w:val="Default"/>
    <w:rsid w:val="00B74FC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36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9C1"/>
    <w:rPr>
      <w:rFonts w:ascii="Tahoma" w:hAnsi="Tahoma" w:cs="Tahoma"/>
      <w:sz w:val="16"/>
      <w:szCs w:val="16"/>
    </w:rPr>
  </w:style>
  <w:style w:type="paragraph" w:styleId="Header">
    <w:name w:val="header"/>
    <w:basedOn w:val="Normal"/>
    <w:link w:val="HeaderChar"/>
    <w:uiPriority w:val="99"/>
    <w:unhideWhenUsed/>
    <w:rsid w:val="008C4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28A"/>
  </w:style>
  <w:style w:type="paragraph" w:styleId="Footer">
    <w:name w:val="footer"/>
    <w:basedOn w:val="Normal"/>
    <w:link w:val="FooterChar"/>
    <w:uiPriority w:val="99"/>
    <w:unhideWhenUsed/>
    <w:rsid w:val="008C4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28A"/>
  </w:style>
  <w:style w:type="character" w:customStyle="1" w:styleId="gmaildefault">
    <w:name w:val="gmail_default"/>
    <w:basedOn w:val="DefaultParagraphFont"/>
    <w:rsid w:val="007134A1"/>
  </w:style>
  <w:style w:type="character" w:customStyle="1" w:styleId="Heading1Char">
    <w:name w:val="Heading 1 Char"/>
    <w:basedOn w:val="DefaultParagraphFont"/>
    <w:link w:val="Heading1"/>
    <w:uiPriority w:val="9"/>
    <w:rsid w:val="008F147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F1479"/>
    <w:rPr>
      <w:color w:val="0000FF"/>
      <w:u w:val="single"/>
    </w:rPr>
  </w:style>
  <w:style w:type="paragraph" w:styleId="NormalWeb">
    <w:name w:val="Normal (Web)"/>
    <w:basedOn w:val="Normal"/>
    <w:uiPriority w:val="99"/>
    <w:semiHidden/>
    <w:unhideWhenUsed/>
    <w:rsid w:val="008F14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center">
    <w:name w:val="text-align-center"/>
    <w:basedOn w:val="Normal"/>
    <w:rsid w:val="008F14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9118">
      <w:bodyDiv w:val="1"/>
      <w:marLeft w:val="0"/>
      <w:marRight w:val="0"/>
      <w:marTop w:val="0"/>
      <w:marBottom w:val="0"/>
      <w:divBdr>
        <w:top w:val="none" w:sz="0" w:space="0" w:color="auto"/>
        <w:left w:val="none" w:sz="0" w:space="0" w:color="auto"/>
        <w:bottom w:val="none" w:sz="0" w:space="0" w:color="auto"/>
        <w:right w:val="none" w:sz="0" w:space="0" w:color="auto"/>
      </w:divBdr>
    </w:div>
    <w:div w:id="112868491">
      <w:bodyDiv w:val="1"/>
      <w:marLeft w:val="0"/>
      <w:marRight w:val="0"/>
      <w:marTop w:val="0"/>
      <w:marBottom w:val="0"/>
      <w:divBdr>
        <w:top w:val="none" w:sz="0" w:space="0" w:color="auto"/>
        <w:left w:val="none" w:sz="0" w:space="0" w:color="auto"/>
        <w:bottom w:val="none" w:sz="0" w:space="0" w:color="auto"/>
        <w:right w:val="none" w:sz="0" w:space="0" w:color="auto"/>
      </w:divBdr>
      <w:divsChild>
        <w:div w:id="19401267">
          <w:marLeft w:val="0"/>
          <w:marRight w:val="0"/>
          <w:marTop w:val="0"/>
          <w:marBottom w:val="0"/>
          <w:divBdr>
            <w:top w:val="none" w:sz="0" w:space="0" w:color="auto"/>
            <w:left w:val="none" w:sz="0" w:space="0" w:color="auto"/>
            <w:bottom w:val="none" w:sz="0" w:space="0" w:color="auto"/>
            <w:right w:val="none" w:sz="0" w:space="0" w:color="auto"/>
          </w:divBdr>
          <w:divsChild>
            <w:div w:id="1274628161">
              <w:marLeft w:val="0"/>
              <w:marRight w:val="0"/>
              <w:marTop w:val="0"/>
              <w:marBottom w:val="0"/>
              <w:divBdr>
                <w:top w:val="none" w:sz="0" w:space="0" w:color="auto"/>
                <w:left w:val="none" w:sz="0" w:space="0" w:color="auto"/>
                <w:bottom w:val="none" w:sz="0" w:space="0" w:color="auto"/>
                <w:right w:val="none" w:sz="0" w:space="0" w:color="auto"/>
              </w:divBdr>
              <w:divsChild>
                <w:div w:id="213662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95732">
          <w:marLeft w:val="-225"/>
          <w:marRight w:val="-225"/>
          <w:marTop w:val="0"/>
          <w:marBottom w:val="0"/>
          <w:divBdr>
            <w:top w:val="none" w:sz="0" w:space="0" w:color="auto"/>
            <w:left w:val="none" w:sz="0" w:space="0" w:color="auto"/>
            <w:bottom w:val="none" w:sz="0" w:space="0" w:color="auto"/>
            <w:right w:val="none" w:sz="0" w:space="0" w:color="auto"/>
          </w:divBdr>
          <w:divsChild>
            <w:div w:id="1192263259">
              <w:marLeft w:val="0"/>
              <w:marRight w:val="0"/>
              <w:marTop w:val="0"/>
              <w:marBottom w:val="0"/>
              <w:divBdr>
                <w:top w:val="none" w:sz="0" w:space="0" w:color="auto"/>
                <w:left w:val="none" w:sz="0" w:space="0" w:color="auto"/>
                <w:bottom w:val="none" w:sz="0" w:space="0" w:color="auto"/>
                <w:right w:val="none" w:sz="0" w:space="0" w:color="auto"/>
              </w:divBdr>
              <w:divsChild>
                <w:div w:id="777260351">
                  <w:marLeft w:val="0"/>
                  <w:marRight w:val="0"/>
                  <w:marTop w:val="0"/>
                  <w:marBottom w:val="0"/>
                  <w:divBdr>
                    <w:top w:val="none" w:sz="0" w:space="0" w:color="auto"/>
                    <w:left w:val="none" w:sz="0" w:space="0" w:color="auto"/>
                    <w:bottom w:val="none" w:sz="0" w:space="0" w:color="auto"/>
                    <w:right w:val="none" w:sz="0" w:space="0" w:color="auto"/>
                  </w:divBdr>
                  <w:divsChild>
                    <w:div w:id="1008825320">
                      <w:marLeft w:val="0"/>
                      <w:marRight w:val="0"/>
                      <w:marTop w:val="0"/>
                      <w:marBottom w:val="0"/>
                      <w:divBdr>
                        <w:top w:val="none" w:sz="0" w:space="0" w:color="auto"/>
                        <w:left w:val="none" w:sz="0" w:space="0" w:color="auto"/>
                        <w:bottom w:val="none" w:sz="0" w:space="0" w:color="auto"/>
                        <w:right w:val="none" w:sz="0" w:space="0" w:color="auto"/>
                      </w:divBdr>
                      <w:divsChild>
                        <w:div w:id="712968852">
                          <w:marLeft w:val="240"/>
                          <w:marRight w:val="240"/>
                          <w:marTop w:val="240"/>
                          <w:marBottom w:val="240"/>
                          <w:divBdr>
                            <w:top w:val="none" w:sz="0" w:space="0" w:color="auto"/>
                            <w:left w:val="none" w:sz="0" w:space="0" w:color="auto"/>
                            <w:bottom w:val="none" w:sz="0" w:space="0" w:color="auto"/>
                            <w:right w:val="none" w:sz="0" w:space="0" w:color="auto"/>
                          </w:divBdr>
                        </w:div>
                        <w:div w:id="1306937218">
                          <w:marLeft w:val="0"/>
                          <w:marRight w:val="0"/>
                          <w:marTop w:val="0"/>
                          <w:marBottom w:val="0"/>
                          <w:divBdr>
                            <w:top w:val="none" w:sz="0" w:space="0" w:color="auto"/>
                            <w:left w:val="none" w:sz="0" w:space="0" w:color="auto"/>
                            <w:bottom w:val="none" w:sz="0" w:space="0" w:color="auto"/>
                            <w:right w:val="none" w:sz="0" w:space="0" w:color="auto"/>
                          </w:divBdr>
                        </w:div>
                        <w:div w:id="19287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37572">
      <w:bodyDiv w:val="1"/>
      <w:marLeft w:val="0"/>
      <w:marRight w:val="0"/>
      <w:marTop w:val="0"/>
      <w:marBottom w:val="0"/>
      <w:divBdr>
        <w:top w:val="none" w:sz="0" w:space="0" w:color="auto"/>
        <w:left w:val="none" w:sz="0" w:space="0" w:color="auto"/>
        <w:bottom w:val="none" w:sz="0" w:space="0" w:color="auto"/>
        <w:right w:val="none" w:sz="0" w:space="0" w:color="auto"/>
      </w:divBdr>
    </w:div>
    <w:div w:id="151215019">
      <w:bodyDiv w:val="1"/>
      <w:marLeft w:val="0"/>
      <w:marRight w:val="0"/>
      <w:marTop w:val="0"/>
      <w:marBottom w:val="0"/>
      <w:divBdr>
        <w:top w:val="none" w:sz="0" w:space="0" w:color="auto"/>
        <w:left w:val="none" w:sz="0" w:space="0" w:color="auto"/>
        <w:bottom w:val="none" w:sz="0" w:space="0" w:color="auto"/>
        <w:right w:val="none" w:sz="0" w:space="0" w:color="auto"/>
      </w:divBdr>
    </w:div>
    <w:div w:id="548105814">
      <w:bodyDiv w:val="1"/>
      <w:marLeft w:val="0"/>
      <w:marRight w:val="0"/>
      <w:marTop w:val="0"/>
      <w:marBottom w:val="0"/>
      <w:divBdr>
        <w:top w:val="none" w:sz="0" w:space="0" w:color="auto"/>
        <w:left w:val="none" w:sz="0" w:space="0" w:color="auto"/>
        <w:bottom w:val="none" w:sz="0" w:space="0" w:color="auto"/>
        <w:right w:val="none" w:sz="0" w:space="0" w:color="auto"/>
      </w:divBdr>
    </w:div>
    <w:div w:id="587152282">
      <w:bodyDiv w:val="1"/>
      <w:marLeft w:val="0"/>
      <w:marRight w:val="0"/>
      <w:marTop w:val="0"/>
      <w:marBottom w:val="0"/>
      <w:divBdr>
        <w:top w:val="none" w:sz="0" w:space="0" w:color="auto"/>
        <w:left w:val="none" w:sz="0" w:space="0" w:color="auto"/>
        <w:bottom w:val="none" w:sz="0" w:space="0" w:color="auto"/>
        <w:right w:val="none" w:sz="0" w:space="0" w:color="auto"/>
      </w:divBdr>
    </w:div>
    <w:div w:id="763233811">
      <w:bodyDiv w:val="1"/>
      <w:marLeft w:val="0"/>
      <w:marRight w:val="0"/>
      <w:marTop w:val="0"/>
      <w:marBottom w:val="0"/>
      <w:divBdr>
        <w:top w:val="none" w:sz="0" w:space="0" w:color="auto"/>
        <w:left w:val="none" w:sz="0" w:space="0" w:color="auto"/>
        <w:bottom w:val="none" w:sz="0" w:space="0" w:color="auto"/>
        <w:right w:val="none" w:sz="0" w:space="0" w:color="auto"/>
      </w:divBdr>
    </w:div>
    <w:div w:id="821390178">
      <w:bodyDiv w:val="1"/>
      <w:marLeft w:val="0"/>
      <w:marRight w:val="0"/>
      <w:marTop w:val="0"/>
      <w:marBottom w:val="0"/>
      <w:divBdr>
        <w:top w:val="none" w:sz="0" w:space="0" w:color="auto"/>
        <w:left w:val="none" w:sz="0" w:space="0" w:color="auto"/>
        <w:bottom w:val="none" w:sz="0" w:space="0" w:color="auto"/>
        <w:right w:val="none" w:sz="0" w:space="0" w:color="auto"/>
      </w:divBdr>
    </w:div>
    <w:div w:id="997000865">
      <w:bodyDiv w:val="1"/>
      <w:marLeft w:val="0"/>
      <w:marRight w:val="0"/>
      <w:marTop w:val="0"/>
      <w:marBottom w:val="0"/>
      <w:divBdr>
        <w:top w:val="none" w:sz="0" w:space="0" w:color="auto"/>
        <w:left w:val="none" w:sz="0" w:space="0" w:color="auto"/>
        <w:bottom w:val="none" w:sz="0" w:space="0" w:color="auto"/>
        <w:right w:val="none" w:sz="0" w:space="0" w:color="auto"/>
      </w:divBdr>
    </w:div>
    <w:div w:id="998651291">
      <w:bodyDiv w:val="1"/>
      <w:marLeft w:val="0"/>
      <w:marRight w:val="0"/>
      <w:marTop w:val="0"/>
      <w:marBottom w:val="0"/>
      <w:divBdr>
        <w:top w:val="none" w:sz="0" w:space="0" w:color="auto"/>
        <w:left w:val="none" w:sz="0" w:space="0" w:color="auto"/>
        <w:bottom w:val="none" w:sz="0" w:space="0" w:color="auto"/>
        <w:right w:val="none" w:sz="0" w:space="0" w:color="auto"/>
      </w:divBdr>
    </w:div>
    <w:div w:id="1846086552">
      <w:bodyDiv w:val="1"/>
      <w:marLeft w:val="0"/>
      <w:marRight w:val="0"/>
      <w:marTop w:val="0"/>
      <w:marBottom w:val="0"/>
      <w:divBdr>
        <w:top w:val="none" w:sz="0" w:space="0" w:color="auto"/>
        <w:left w:val="none" w:sz="0" w:space="0" w:color="auto"/>
        <w:bottom w:val="none" w:sz="0" w:space="0" w:color="auto"/>
        <w:right w:val="none" w:sz="0" w:space="0" w:color="auto"/>
      </w:divBdr>
    </w:div>
    <w:div w:id="208660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E67F3-A129-4A7F-BF46-708A623F3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Riverview School District</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DiNinno</dc:creator>
  <cp:lastModifiedBy>Linda Tamburro</cp:lastModifiedBy>
  <cp:revision>20</cp:revision>
  <cp:lastPrinted>2022-10-14T13:16:00Z</cp:lastPrinted>
  <dcterms:created xsi:type="dcterms:W3CDTF">2022-10-20T12:53:00Z</dcterms:created>
  <dcterms:modified xsi:type="dcterms:W3CDTF">2022-10-20T14:40:00Z</dcterms:modified>
</cp:coreProperties>
</file>